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59EC77" w14:textId="77777777" w:rsidR="00516700" w:rsidRDefault="00516700" w:rsidP="00516700">
      <w:pPr>
        <w:jc w:val="right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 xml:space="preserve">Приложение </w:t>
      </w:r>
    </w:p>
    <w:p w14:paraId="68D1728F" w14:textId="77777777" w:rsidR="00516700" w:rsidRPr="00AE2252" w:rsidRDefault="00516700" w:rsidP="00516700">
      <w:pPr>
        <w:jc w:val="right"/>
        <w:rPr>
          <w:kern w:val="2"/>
          <w:sz w:val="28"/>
          <w:szCs w:val="28"/>
        </w:rPr>
      </w:pPr>
    </w:p>
    <w:p w14:paraId="4624D647" w14:textId="77777777" w:rsidR="00516700" w:rsidRPr="00AE2252" w:rsidRDefault="00516700" w:rsidP="00516700">
      <w:pPr>
        <w:jc w:val="center"/>
        <w:rPr>
          <w:kern w:val="2"/>
          <w:sz w:val="28"/>
          <w:szCs w:val="28"/>
        </w:rPr>
      </w:pPr>
    </w:p>
    <w:tbl>
      <w:tblPr>
        <w:tblpPr w:leftFromText="180" w:rightFromText="180" w:vertAnchor="page" w:horzAnchor="page" w:tblpX="7561" w:tblpY="1765"/>
        <w:tblW w:w="0" w:type="auto"/>
        <w:tblLook w:val="04A0" w:firstRow="1" w:lastRow="0" w:firstColumn="1" w:lastColumn="0" w:noHBand="0" w:noVBand="1"/>
      </w:tblPr>
      <w:tblGrid>
        <w:gridCol w:w="3650"/>
      </w:tblGrid>
      <w:tr w:rsidR="00516700" w:rsidRPr="00AE2252" w14:paraId="5F8FB73A" w14:textId="77777777" w:rsidTr="00080772">
        <w:trPr>
          <w:trHeight w:val="220"/>
        </w:trPr>
        <w:tc>
          <w:tcPr>
            <w:tcW w:w="3650" w:type="dxa"/>
            <w:shd w:val="clear" w:color="auto" w:fill="auto"/>
            <w:vAlign w:val="center"/>
          </w:tcPr>
          <w:p w14:paraId="0E3D4514" w14:textId="77777777" w:rsidR="00516700" w:rsidRPr="00AE2252" w:rsidRDefault="00516700" w:rsidP="00080772">
            <w:pPr>
              <w:pStyle w:val="ae"/>
              <w:rPr>
                <w:szCs w:val="28"/>
              </w:rPr>
            </w:pPr>
            <w:r w:rsidRPr="00AE2252">
              <w:rPr>
                <w:b/>
                <w:kern w:val="2"/>
                <w:szCs w:val="28"/>
              </w:rPr>
              <w:br w:type="page"/>
            </w:r>
            <w:r w:rsidRPr="00AE2252">
              <w:rPr>
                <w:szCs w:val="28"/>
              </w:rPr>
              <w:t>УТВЕРЖДАЮ</w:t>
            </w:r>
          </w:p>
        </w:tc>
      </w:tr>
      <w:tr w:rsidR="00516700" w:rsidRPr="00AE2252" w14:paraId="520B6F50" w14:textId="77777777" w:rsidTr="00080772">
        <w:trPr>
          <w:trHeight w:val="238"/>
        </w:trPr>
        <w:tc>
          <w:tcPr>
            <w:tcW w:w="3650" w:type="dxa"/>
            <w:shd w:val="clear" w:color="auto" w:fill="auto"/>
            <w:vAlign w:val="center"/>
          </w:tcPr>
          <w:p w14:paraId="2775174B" w14:textId="77777777" w:rsidR="00516700" w:rsidRPr="00AE2252" w:rsidRDefault="00516700" w:rsidP="00080772">
            <w:pPr>
              <w:pStyle w:val="ae"/>
              <w:spacing w:before="120"/>
              <w:rPr>
                <w:szCs w:val="28"/>
              </w:rPr>
            </w:pPr>
            <w:r w:rsidRPr="00AE2252">
              <w:rPr>
                <w:szCs w:val="28"/>
              </w:rPr>
              <w:t>Председатель</w:t>
            </w:r>
          </w:p>
        </w:tc>
      </w:tr>
      <w:tr w:rsidR="00516700" w:rsidRPr="00AE2252" w14:paraId="50481031" w14:textId="77777777" w:rsidTr="00080772">
        <w:trPr>
          <w:trHeight w:val="70"/>
        </w:trPr>
        <w:tc>
          <w:tcPr>
            <w:tcW w:w="3650" w:type="dxa"/>
            <w:shd w:val="clear" w:color="auto" w:fill="auto"/>
            <w:vAlign w:val="center"/>
          </w:tcPr>
          <w:p w14:paraId="1BBA2C74" w14:textId="77777777" w:rsidR="00516700" w:rsidRPr="00AE2252" w:rsidRDefault="00516700" w:rsidP="00080772">
            <w:pPr>
              <w:pStyle w:val="ae"/>
              <w:rPr>
                <w:szCs w:val="28"/>
              </w:rPr>
            </w:pPr>
            <w:r w:rsidRPr="00AE2252">
              <w:rPr>
                <w:szCs w:val="28"/>
              </w:rPr>
              <w:t>Контрольно-счетной палаты Ростовской области</w:t>
            </w:r>
          </w:p>
        </w:tc>
      </w:tr>
      <w:tr w:rsidR="00516700" w:rsidRPr="00AE2252" w14:paraId="1F142C02" w14:textId="77777777" w:rsidTr="00080772">
        <w:trPr>
          <w:trHeight w:val="70"/>
        </w:trPr>
        <w:tc>
          <w:tcPr>
            <w:tcW w:w="3650" w:type="dxa"/>
            <w:shd w:val="clear" w:color="auto" w:fill="auto"/>
            <w:vAlign w:val="bottom"/>
          </w:tcPr>
          <w:p w14:paraId="77A20E86" w14:textId="77777777" w:rsidR="00516700" w:rsidRPr="00AE2252" w:rsidRDefault="00516700" w:rsidP="00080772">
            <w:pPr>
              <w:pStyle w:val="ae"/>
              <w:spacing w:before="240"/>
              <w:rPr>
                <w:szCs w:val="28"/>
              </w:rPr>
            </w:pPr>
            <w:r w:rsidRPr="00AE2252">
              <w:rPr>
                <w:szCs w:val="28"/>
              </w:rPr>
              <w:t>____________ В.И. Хрипун</w:t>
            </w:r>
          </w:p>
        </w:tc>
      </w:tr>
      <w:tr w:rsidR="00516700" w:rsidRPr="00AE2252" w14:paraId="315E28D7" w14:textId="77777777" w:rsidTr="00080772">
        <w:trPr>
          <w:trHeight w:val="317"/>
        </w:trPr>
        <w:tc>
          <w:tcPr>
            <w:tcW w:w="3650" w:type="dxa"/>
            <w:shd w:val="clear" w:color="auto" w:fill="auto"/>
            <w:vAlign w:val="center"/>
          </w:tcPr>
          <w:p w14:paraId="63E90FFB" w14:textId="1C1EA46D" w:rsidR="00516700" w:rsidRDefault="00516700" w:rsidP="00080772">
            <w:pPr>
              <w:pStyle w:val="ae"/>
              <w:spacing w:before="120" w:after="120"/>
              <w:rPr>
                <w:szCs w:val="28"/>
              </w:rPr>
            </w:pPr>
            <w:r w:rsidRPr="00AE2252">
              <w:rPr>
                <w:szCs w:val="28"/>
              </w:rPr>
              <w:t>«</w:t>
            </w:r>
            <w:r>
              <w:rPr>
                <w:szCs w:val="28"/>
              </w:rPr>
              <w:t>2</w:t>
            </w:r>
            <w:r>
              <w:rPr>
                <w:szCs w:val="28"/>
              </w:rPr>
              <w:t>9</w:t>
            </w:r>
            <w:r>
              <w:rPr>
                <w:szCs w:val="28"/>
              </w:rPr>
              <w:t>» декабря</w:t>
            </w:r>
            <w:r w:rsidRPr="00AE2252">
              <w:rPr>
                <w:szCs w:val="28"/>
              </w:rPr>
              <w:t xml:space="preserve"> 202</w:t>
            </w:r>
            <w:r>
              <w:rPr>
                <w:szCs w:val="28"/>
              </w:rPr>
              <w:t>5</w:t>
            </w:r>
            <w:r w:rsidRPr="00AE2252">
              <w:rPr>
                <w:szCs w:val="28"/>
              </w:rPr>
              <w:t xml:space="preserve"> г.</w:t>
            </w:r>
          </w:p>
          <w:p w14:paraId="7F17066B" w14:textId="5E96A7F0" w:rsidR="00516700" w:rsidRPr="008E612C" w:rsidRDefault="00516700" w:rsidP="00516700">
            <w:pPr>
              <w:pStyle w:val="ae"/>
              <w:spacing w:before="120" w:after="120"/>
              <w:rPr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14:paraId="0A26F9F4" w14:textId="77777777" w:rsidR="006E5A90" w:rsidRDefault="006E5A90" w:rsidP="00950F76">
      <w:pPr>
        <w:jc w:val="center"/>
        <w:rPr>
          <w:kern w:val="2"/>
          <w:sz w:val="28"/>
          <w:szCs w:val="28"/>
        </w:rPr>
      </w:pPr>
    </w:p>
    <w:p w14:paraId="59335FCA" w14:textId="77777777" w:rsidR="00E71CD2" w:rsidRDefault="00E71CD2" w:rsidP="00950F76">
      <w:pPr>
        <w:jc w:val="center"/>
        <w:rPr>
          <w:kern w:val="2"/>
          <w:sz w:val="28"/>
          <w:szCs w:val="28"/>
        </w:rPr>
      </w:pPr>
    </w:p>
    <w:p w14:paraId="22EEA0CD" w14:textId="77777777" w:rsidR="00E71CD2" w:rsidRDefault="00E71CD2" w:rsidP="00950F76">
      <w:pPr>
        <w:jc w:val="center"/>
        <w:rPr>
          <w:kern w:val="2"/>
          <w:sz w:val="28"/>
          <w:szCs w:val="28"/>
        </w:rPr>
      </w:pPr>
    </w:p>
    <w:p w14:paraId="379B98D6" w14:textId="77777777" w:rsidR="00E71CD2" w:rsidRDefault="00E71CD2" w:rsidP="00950F76">
      <w:pPr>
        <w:jc w:val="center"/>
        <w:rPr>
          <w:kern w:val="2"/>
          <w:sz w:val="28"/>
          <w:szCs w:val="28"/>
        </w:rPr>
      </w:pPr>
    </w:p>
    <w:p w14:paraId="674324B4" w14:textId="77777777" w:rsidR="00E71CD2" w:rsidRDefault="00E71CD2" w:rsidP="00950F76">
      <w:pPr>
        <w:jc w:val="center"/>
        <w:rPr>
          <w:kern w:val="2"/>
          <w:sz w:val="28"/>
          <w:szCs w:val="28"/>
        </w:rPr>
      </w:pPr>
    </w:p>
    <w:p w14:paraId="15E3FADD" w14:textId="77777777" w:rsidR="00E71CD2" w:rsidRDefault="00E71CD2" w:rsidP="00950F76">
      <w:pPr>
        <w:jc w:val="center"/>
        <w:rPr>
          <w:kern w:val="2"/>
          <w:sz w:val="28"/>
          <w:szCs w:val="28"/>
        </w:rPr>
      </w:pPr>
    </w:p>
    <w:p w14:paraId="661BB238" w14:textId="77777777" w:rsidR="00E71CD2" w:rsidRDefault="00E71CD2" w:rsidP="00950F76">
      <w:pPr>
        <w:jc w:val="center"/>
        <w:rPr>
          <w:kern w:val="2"/>
          <w:sz w:val="28"/>
          <w:szCs w:val="28"/>
        </w:rPr>
      </w:pPr>
    </w:p>
    <w:p w14:paraId="2909F2AF" w14:textId="77777777" w:rsidR="008E612C" w:rsidRDefault="008E612C" w:rsidP="00950F76">
      <w:pPr>
        <w:jc w:val="center"/>
        <w:rPr>
          <w:kern w:val="2"/>
          <w:sz w:val="28"/>
          <w:szCs w:val="28"/>
        </w:rPr>
      </w:pPr>
    </w:p>
    <w:p w14:paraId="7DAFF22C" w14:textId="77777777" w:rsidR="008E612C" w:rsidRPr="00AE2252" w:rsidRDefault="008E612C" w:rsidP="00950F76">
      <w:pPr>
        <w:jc w:val="center"/>
        <w:rPr>
          <w:kern w:val="2"/>
          <w:sz w:val="28"/>
          <w:szCs w:val="28"/>
        </w:rPr>
      </w:pPr>
    </w:p>
    <w:p w14:paraId="04517E3A" w14:textId="77777777" w:rsidR="00516700" w:rsidRDefault="00516700" w:rsidP="00950F76">
      <w:pPr>
        <w:jc w:val="center"/>
        <w:rPr>
          <w:b/>
          <w:kern w:val="2"/>
          <w:sz w:val="36"/>
          <w:szCs w:val="36"/>
        </w:rPr>
      </w:pPr>
    </w:p>
    <w:p w14:paraId="45641A70" w14:textId="77777777" w:rsidR="00516700" w:rsidRDefault="00516700" w:rsidP="00950F76">
      <w:pPr>
        <w:jc w:val="center"/>
        <w:rPr>
          <w:b/>
          <w:kern w:val="2"/>
          <w:sz w:val="36"/>
          <w:szCs w:val="36"/>
        </w:rPr>
      </w:pPr>
    </w:p>
    <w:p w14:paraId="2C570A56" w14:textId="77777777" w:rsidR="00516700" w:rsidRDefault="00516700" w:rsidP="00950F76">
      <w:pPr>
        <w:jc w:val="center"/>
        <w:rPr>
          <w:b/>
          <w:kern w:val="2"/>
          <w:sz w:val="36"/>
          <w:szCs w:val="36"/>
        </w:rPr>
      </w:pPr>
    </w:p>
    <w:p w14:paraId="2234624E" w14:textId="77777777" w:rsidR="00516700" w:rsidRDefault="00516700" w:rsidP="00950F76">
      <w:pPr>
        <w:jc w:val="center"/>
        <w:rPr>
          <w:b/>
          <w:kern w:val="2"/>
          <w:sz w:val="36"/>
          <w:szCs w:val="36"/>
        </w:rPr>
      </w:pPr>
    </w:p>
    <w:p w14:paraId="144FCA34" w14:textId="77777777" w:rsidR="00405644" w:rsidRPr="00AE2252" w:rsidRDefault="00405644" w:rsidP="00950F76">
      <w:pPr>
        <w:jc w:val="center"/>
        <w:rPr>
          <w:b/>
          <w:kern w:val="2"/>
          <w:sz w:val="36"/>
          <w:szCs w:val="36"/>
        </w:rPr>
      </w:pPr>
      <w:r w:rsidRPr="00AE2252">
        <w:rPr>
          <w:b/>
          <w:kern w:val="2"/>
          <w:sz w:val="36"/>
          <w:szCs w:val="36"/>
        </w:rPr>
        <w:t>План работы</w:t>
      </w:r>
    </w:p>
    <w:p w14:paraId="540CE815" w14:textId="77777777" w:rsidR="00405644" w:rsidRPr="00AE2252" w:rsidRDefault="00405644" w:rsidP="00950F76">
      <w:pPr>
        <w:jc w:val="center"/>
        <w:rPr>
          <w:b/>
          <w:kern w:val="2"/>
          <w:sz w:val="36"/>
          <w:szCs w:val="36"/>
        </w:rPr>
      </w:pPr>
      <w:r w:rsidRPr="00AE2252">
        <w:rPr>
          <w:b/>
          <w:kern w:val="2"/>
          <w:sz w:val="36"/>
          <w:szCs w:val="36"/>
        </w:rPr>
        <w:t>Контрольно-сч</w:t>
      </w:r>
      <w:r w:rsidR="00A94FC9" w:rsidRPr="00AE2252">
        <w:rPr>
          <w:b/>
          <w:kern w:val="2"/>
          <w:sz w:val="36"/>
          <w:szCs w:val="36"/>
        </w:rPr>
        <w:t>е</w:t>
      </w:r>
      <w:r w:rsidRPr="00AE2252">
        <w:rPr>
          <w:b/>
          <w:kern w:val="2"/>
          <w:sz w:val="36"/>
          <w:szCs w:val="36"/>
        </w:rPr>
        <w:t>тной палаты Ростовской области</w:t>
      </w:r>
    </w:p>
    <w:p w14:paraId="0E305A81" w14:textId="3AF484DD" w:rsidR="00405644" w:rsidRPr="00AE2252" w:rsidRDefault="00405644" w:rsidP="00950F76">
      <w:pPr>
        <w:pStyle w:val="ae"/>
        <w:rPr>
          <w:b/>
          <w:sz w:val="32"/>
          <w:szCs w:val="32"/>
        </w:rPr>
      </w:pPr>
      <w:r w:rsidRPr="00AE2252">
        <w:rPr>
          <w:b/>
          <w:kern w:val="2"/>
          <w:sz w:val="36"/>
          <w:szCs w:val="36"/>
        </w:rPr>
        <w:t>на 20</w:t>
      </w:r>
      <w:r w:rsidR="00EA1802" w:rsidRPr="00AE2252">
        <w:rPr>
          <w:b/>
          <w:kern w:val="2"/>
          <w:sz w:val="36"/>
          <w:szCs w:val="36"/>
        </w:rPr>
        <w:t>2</w:t>
      </w:r>
      <w:r w:rsidR="00BB4CD4">
        <w:rPr>
          <w:b/>
          <w:kern w:val="2"/>
          <w:sz w:val="36"/>
          <w:szCs w:val="36"/>
        </w:rPr>
        <w:t>6</w:t>
      </w:r>
      <w:r w:rsidRPr="00AE2252">
        <w:rPr>
          <w:b/>
          <w:kern w:val="2"/>
          <w:sz w:val="36"/>
          <w:szCs w:val="36"/>
        </w:rPr>
        <w:t xml:space="preserve"> год</w:t>
      </w:r>
    </w:p>
    <w:p w14:paraId="700CB76A" w14:textId="77777777" w:rsidR="00405644" w:rsidRPr="00AE2252" w:rsidRDefault="00405644" w:rsidP="00950F76">
      <w:pPr>
        <w:pStyle w:val="ae"/>
        <w:rPr>
          <w:szCs w:val="28"/>
        </w:rPr>
      </w:pPr>
    </w:p>
    <w:p w14:paraId="32E55252" w14:textId="77777777" w:rsidR="00405644" w:rsidRPr="00AE2252" w:rsidRDefault="00405644" w:rsidP="00950F76">
      <w:pPr>
        <w:pStyle w:val="ae"/>
        <w:rPr>
          <w:szCs w:val="28"/>
        </w:rPr>
      </w:pPr>
    </w:p>
    <w:p w14:paraId="2293F486" w14:textId="77777777" w:rsidR="00405644" w:rsidRPr="00AE2252" w:rsidRDefault="00405644" w:rsidP="00950F76">
      <w:pPr>
        <w:pStyle w:val="ae"/>
        <w:rPr>
          <w:szCs w:val="28"/>
        </w:rPr>
      </w:pPr>
    </w:p>
    <w:p w14:paraId="21187F44" w14:textId="4790AC73" w:rsidR="00405644" w:rsidRDefault="00405644" w:rsidP="00950F76">
      <w:pPr>
        <w:pStyle w:val="ae"/>
      </w:pPr>
      <w:r w:rsidRPr="00AE2252">
        <w:t>(рассмотрен коллегией Контрольно-сч</w:t>
      </w:r>
      <w:r w:rsidR="00A94FC9" w:rsidRPr="00AE2252">
        <w:t>е</w:t>
      </w:r>
      <w:r w:rsidRPr="00AE2252">
        <w:t>тной палаты Ростовской области, протокол от</w:t>
      </w:r>
      <w:r w:rsidR="00CA3417" w:rsidRPr="00AE2252">
        <w:t xml:space="preserve"> </w:t>
      </w:r>
      <w:r w:rsidR="00485BAF">
        <w:t>29</w:t>
      </w:r>
      <w:r w:rsidR="007355D5">
        <w:t xml:space="preserve"> </w:t>
      </w:r>
      <w:r w:rsidRPr="00AE2252">
        <w:t>декабря 20</w:t>
      </w:r>
      <w:r w:rsidR="00EA1802" w:rsidRPr="00AE2252">
        <w:t>2</w:t>
      </w:r>
      <w:r w:rsidR="00BB4CD4">
        <w:t>5</w:t>
      </w:r>
      <w:r w:rsidR="00F25349" w:rsidRPr="00AE2252">
        <w:t xml:space="preserve"> </w:t>
      </w:r>
      <w:r w:rsidRPr="00AE2252">
        <w:t>года №</w:t>
      </w:r>
      <w:r w:rsidR="009F14EF">
        <w:t xml:space="preserve"> </w:t>
      </w:r>
      <w:r w:rsidR="00485BAF">
        <w:t>47</w:t>
      </w:r>
      <w:r w:rsidR="00352CA8">
        <w:t>)</w:t>
      </w:r>
    </w:p>
    <w:p w14:paraId="746D01B7" w14:textId="77777777" w:rsidR="00692817" w:rsidRPr="00AE2252" w:rsidRDefault="00692817" w:rsidP="00692817">
      <w:pPr>
        <w:pStyle w:val="ae"/>
        <w:jc w:val="left"/>
      </w:pPr>
    </w:p>
    <w:p w14:paraId="43D70B3A" w14:textId="77777777" w:rsidR="00D226C6" w:rsidRPr="00AE2252" w:rsidRDefault="00D226C6" w:rsidP="00950F76">
      <w:pPr>
        <w:pStyle w:val="ae"/>
        <w:jc w:val="left"/>
      </w:pPr>
    </w:p>
    <w:p w14:paraId="2BD67A67" w14:textId="77777777" w:rsidR="00D226C6" w:rsidRPr="00AE2252" w:rsidRDefault="00D226C6" w:rsidP="00950F76">
      <w:pPr>
        <w:rPr>
          <w:b/>
          <w:kern w:val="2"/>
          <w:sz w:val="40"/>
          <w:szCs w:val="40"/>
        </w:rPr>
        <w:sectPr w:rsidR="00D226C6" w:rsidRPr="00AE2252" w:rsidSect="001C2E68">
          <w:headerReference w:type="even" r:id="rId8"/>
          <w:headerReference w:type="default" r:id="rId9"/>
          <w:footerReference w:type="default" r:id="rId10"/>
          <w:footerReference w:type="first" r:id="rId11"/>
          <w:footnotePr>
            <w:numFmt w:val="chicago"/>
          </w:footnotePr>
          <w:pgSz w:w="11906" w:h="16838" w:code="9"/>
          <w:pgMar w:top="1134" w:right="1134" w:bottom="1134" w:left="1134" w:header="567" w:footer="567" w:gutter="0"/>
          <w:pgNumType w:start="1"/>
          <w:cols w:space="708"/>
          <w:titlePg/>
          <w:docGrid w:linePitch="360"/>
        </w:sectPr>
      </w:pPr>
    </w:p>
    <w:p w14:paraId="5E227C16" w14:textId="77777777" w:rsidR="0030190C" w:rsidRPr="00AE2252" w:rsidRDefault="0030190C" w:rsidP="00950F76">
      <w:pPr>
        <w:jc w:val="center"/>
        <w:rPr>
          <w:b/>
          <w:kern w:val="2"/>
          <w:sz w:val="40"/>
          <w:szCs w:val="40"/>
        </w:rPr>
      </w:pPr>
      <w:r w:rsidRPr="00AE2252">
        <w:rPr>
          <w:b/>
          <w:kern w:val="2"/>
          <w:sz w:val="40"/>
          <w:szCs w:val="40"/>
        </w:rPr>
        <w:lastRenderedPageBreak/>
        <w:t>План работы</w:t>
      </w:r>
    </w:p>
    <w:p w14:paraId="6BFF3A72" w14:textId="77777777" w:rsidR="0030190C" w:rsidRPr="00AE2252" w:rsidRDefault="0030190C" w:rsidP="00950F76">
      <w:pPr>
        <w:jc w:val="center"/>
        <w:rPr>
          <w:b/>
          <w:kern w:val="2"/>
          <w:sz w:val="40"/>
          <w:szCs w:val="40"/>
        </w:rPr>
      </w:pPr>
      <w:r w:rsidRPr="00AE2252">
        <w:rPr>
          <w:b/>
          <w:kern w:val="2"/>
          <w:sz w:val="40"/>
          <w:szCs w:val="40"/>
        </w:rPr>
        <w:t>Контрольно-сч</w:t>
      </w:r>
      <w:r w:rsidR="00A94FC9" w:rsidRPr="00AE2252">
        <w:rPr>
          <w:b/>
          <w:kern w:val="2"/>
          <w:sz w:val="40"/>
          <w:szCs w:val="40"/>
        </w:rPr>
        <w:t>е</w:t>
      </w:r>
      <w:r w:rsidRPr="00AE2252">
        <w:rPr>
          <w:b/>
          <w:kern w:val="2"/>
          <w:sz w:val="40"/>
          <w:szCs w:val="40"/>
        </w:rPr>
        <w:t>тной палаты Ростовской области</w:t>
      </w:r>
    </w:p>
    <w:p w14:paraId="39721B2E" w14:textId="7E3784FE" w:rsidR="007B62C9" w:rsidRPr="00AE2252" w:rsidRDefault="0030190C" w:rsidP="00950F76">
      <w:pPr>
        <w:jc w:val="center"/>
        <w:rPr>
          <w:b/>
          <w:kern w:val="2"/>
          <w:sz w:val="40"/>
          <w:szCs w:val="40"/>
        </w:rPr>
      </w:pPr>
      <w:r w:rsidRPr="00AE2252">
        <w:rPr>
          <w:b/>
          <w:kern w:val="2"/>
          <w:sz w:val="40"/>
          <w:szCs w:val="40"/>
        </w:rPr>
        <w:t>на 20</w:t>
      </w:r>
      <w:r w:rsidR="00356A5D" w:rsidRPr="00AE2252">
        <w:rPr>
          <w:b/>
          <w:kern w:val="2"/>
          <w:sz w:val="40"/>
          <w:szCs w:val="40"/>
        </w:rPr>
        <w:t>2</w:t>
      </w:r>
      <w:r w:rsidR="00BB4CD4">
        <w:rPr>
          <w:b/>
          <w:kern w:val="2"/>
          <w:sz w:val="40"/>
          <w:szCs w:val="40"/>
        </w:rPr>
        <w:t>6</w:t>
      </w:r>
      <w:r w:rsidRPr="00AE2252">
        <w:rPr>
          <w:b/>
          <w:kern w:val="2"/>
          <w:sz w:val="40"/>
          <w:szCs w:val="40"/>
        </w:rPr>
        <w:t xml:space="preserve"> год</w:t>
      </w:r>
    </w:p>
    <w:p w14:paraId="4D9C554B" w14:textId="77777777" w:rsidR="00D01B06" w:rsidRPr="00AE2252" w:rsidRDefault="00D01B06" w:rsidP="00950F76"/>
    <w:tbl>
      <w:tblPr>
        <w:tblW w:w="15375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3"/>
        <w:gridCol w:w="6740"/>
        <w:gridCol w:w="2540"/>
        <w:gridCol w:w="2273"/>
        <w:gridCol w:w="2649"/>
      </w:tblGrid>
      <w:tr w:rsidR="001B2128" w:rsidRPr="00AE2252" w14:paraId="5EE5DF18" w14:textId="77777777" w:rsidTr="00D660B8">
        <w:trPr>
          <w:trHeight w:val="214"/>
          <w:tblCellSpacing w:w="20" w:type="dxa"/>
          <w:jc w:val="center"/>
        </w:trPr>
        <w:tc>
          <w:tcPr>
            <w:tcW w:w="1113" w:type="dxa"/>
            <w:vAlign w:val="center"/>
          </w:tcPr>
          <w:p w14:paraId="19BDB031" w14:textId="77777777" w:rsidR="001B2128" w:rsidRPr="00034B99" w:rsidRDefault="001B2128" w:rsidP="001B2128">
            <w:pPr>
              <w:jc w:val="center"/>
              <w:rPr>
                <w:kern w:val="2"/>
                <w:sz w:val="28"/>
                <w:szCs w:val="28"/>
              </w:rPr>
            </w:pPr>
            <w:r w:rsidRPr="00034B99">
              <w:rPr>
                <w:sz w:val="28"/>
              </w:rPr>
              <w:tab/>
            </w:r>
            <w:r w:rsidRPr="00034B99">
              <w:rPr>
                <w:kern w:val="2"/>
                <w:sz w:val="28"/>
                <w:szCs w:val="28"/>
              </w:rPr>
              <w:t>№</w:t>
            </w:r>
          </w:p>
          <w:p w14:paraId="2273FEC5" w14:textId="1D1D13B5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034B99">
              <w:rPr>
                <w:kern w:val="2"/>
                <w:sz w:val="28"/>
                <w:szCs w:val="28"/>
              </w:rPr>
              <w:t>п/п</w:t>
            </w:r>
          </w:p>
        </w:tc>
        <w:tc>
          <w:tcPr>
            <w:tcW w:w="6700" w:type="dxa"/>
            <w:vAlign w:val="center"/>
          </w:tcPr>
          <w:p w14:paraId="5701A0D5" w14:textId="7F89BA4D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034B99">
              <w:rPr>
                <w:kern w:val="2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500" w:type="dxa"/>
          </w:tcPr>
          <w:p w14:paraId="74840057" w14:textId="61BD1AF9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5B6AFB">
              <w:rPr>
                <w:kern w:val="2"/>
                <w:sz w:val="28"/>
                <w:szCs w:val="28"/>
              </w:rPr>
              <w:t>Сроки проведения</w:t>
            </w:r>
            <w:r>
              <w:rPr>
                <w:kern w:val="2"/>
                <w:sz w:val="28"/>
                <w:szCs w:val="28"/>
              </w:rPr>
              <w:t xml:space="preserve"> мероприятия </w:t>
            </w:r>
          </w:p>
        </w:tc>
        <w:tc>
          <w:tcPr>
            <w:tcW w:w="2233" w:type="dxa"/>
            <w:vAlign w:val="center"/>
          </w:tcPr>
          <w:p w14:paraId="2EC0BE2A" w14:textId="77777777" w:rsidR="001B2128" w:rsidRPr="00034B99" w:rsidRDefault="001B2128" w:rsidP="001B2128">
            <w:pPr>
              <w:jc w:val="center"/>
              <w:rPr>
                <w:kern w:val="2"/>
                <w:sz w:val="28"/>
                <w:szCs w:val="28"/>
              </w:rPr>
            </w:pPr>
            <w:r w:rsidRPr="00034B99">
              <w:rPr>
                <w:kern w:val="2"/>
                <w:sz w:val="28"/>
                <w:szCs w:val="28"/>
              </w:rPr>
              <w:t xml:space="preserve">Форма </w:t>
            </w:r>
          </w:p>
          <w:p w14:paraId="070DF834" w14:textId="334C26D4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034B99">
              <w:rPr>
                <w:kern w:val="2"/>
                <w:sz w:val="28"/>
                <w:szCs w:val="28"/>
              </w:rPr>
              <w:t>проведения мероприятия</w:t>
            </w:r>
          </w:p>
        </w:tc>
        <w:tc>
          <w:tcPr>
            <w:tcW w:w="2589" w:type="dxa"/>
          </w:tcPr>
          <w:p w14:paraId="0B7A5721" w14:textId="77777777" w:rsidR="001B2128" w:rsidRPr="00034B99" w:rsidRDefault="001B2128" w:rsidP="001B2128">
            <w:pPr>
              <w:jc w:val="center"/>
              <w:rPr>
                <w:kern w:val="2"/>
                <w:sz w:val="28"/>
                <w:szCs w:val="28"/>
              </w:rPr>
            </w:pPr>
            <w:r w:rsidRPr="00034B99">
              <w:rPr>
                <w:kern w:val="2"/>
                <w:sz w:val="28"/>
                <w:szCs w:val="28"/>
              </w:rPr>
              <w:t>Ответственный</w:t>
            </w:r>
          </w:p>
          <w:p w14:paraId="3DF79A43" w14:textId="6F6D44BB" w:rsidR="001B2128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034B99">
              <w:rPr>
                <w:kern w:val="2"/>
                <w:sz w:val="28"/>
                <w:szCs w:val="28"/>
              </w:rPr>
              <w:t>за проведение мероприятия</w:t>
            </w:r>
          </w:p>
        </w:tc>
      </w:tr>
      <w:tr w:rsidR="001B2128" w:rsidRPr="00AE2252" w14:paraId="4FE82E59" w14:textId="514E3F43" w:rsidTr="00D660B8">
        <w:trPr>
          <w:trHeight w:val="214"/>
          <w:tblCellSpacing w:w="20" w:type="dxa"/>
          <w:jc w:val="center"/>
        </w:trPr>
        <w:tc>
          <w:tcPr>
            <w:tcW w:w="1113" w:type="dxa"/>
          </w:tcPr>
          <w:p w14:paraId="01810667" w14:textId="77777777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1</w:t>
            </w:r>
          </w:p>
        </w:tc>
        <w:tc>
          <w:tcPr>
            <w:tcW w:w="6700" w:type="dxa"/>
          </w:tcPr>
          <w:p w14:paraId="4DDF3CF6" w14:textId="77777777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2</w:t>
            </w:r>
          </w:p>
        </w:tc>
        <w:tc>
          <w:tcPr>
            <w:tcW w:w="2500" w:type="dxa"/>
            <w:vAlign w:val="center"/>
          </w:tcPr>
          <w:p w14:paraId="08329545" w14:textId="77777777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3</w:t>
            </w:r>
          </w:p>
        </w:tc>
        <w:tc>
          <w:tcPr>
            <w:tcW w:w="2233" w:type="dxa"/>
          </w:tcPr>
          <w:p w14:paraId="1795263A" w14:textId="77777777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4</w:t>
            </w:r>
          </w:p>
        </w:tc>
        <w:tc>
          <w:tcPr>
            <w:tcW w:w="2589" w:type="dxa"/>
          </w:tcPr>
          <w:p w14:paraId="41DDDFAE" w14:textId="70953809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5</w:t>
            </w:r>
          </w:p>
        </w:tc>
      </w:tr>
      <w:tr w:rsidR="001B2128" w:rsidRPr="00AE2252" w14:paraId="6D3AEDDA" w14:textId="77DAF717" w:rsidTr="00D660B8">
        <w:trPr>
          <w:tblCellSpacing w:w="20" w:type="dxa"/>
          <w:jc w:val="center"/>
        </w:trPr>
        <w:tc>
          <w:tcPr>
            <w:tcW w:w="15295" w:type="dxa"/>
            <w:gridSpan w:val="5"/>
          </w:tcPr>
          <w:p w14:paraId="2646283D" w14:textId="56D3A232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b/>
                <w:sz w:val="28"/>
                <w:szCs w:val="28"/>
              </w:rPr>
              <w:t>1. Контрольные мероприятия</w:t>
            </w:r>
          </w:p>
        </w:tc>
      </w:tr>
      <w:tr w:rsidR="001B2128" w:rsidRPr="00AE2252" w14:paraId="506B079D" w14:textId="6C8281CD" w:rsidTr="00D660B8">
        <w:trPr>
          <w:trHeight w:val="911"/>
          <w:tblCellSpacing w:w="20" w:type="dxa"/>
          <w:jc w:val="center"/>
        </w:trPr>
        <w:tc>
          <w:tcPr>
            <w:tcW w:w="1113" w:type="dxa"/>
          </w:tcPr>
          <w:p w14:paraId="08C3AF46" w14:textId="77777777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1.1.</w:t>
            </w:r>
          </w:p>
        </w:tc>
        <w:tc>
          <w:tcPr>
            <w:tcW w:w="6700" w:type="dxa"/>
          </w:tcPr>
          <w:p w14:paraId="5627B345" w14:textId="77777777" w:rsidR="001B2128" w:rsidRPr="00AE2252" w:rsidRDefault="001B2128" w:rsidP="00EC7B6C">
            <w:pPr>
              <w:spacing w:line="300" w:lineRule="exact"/>
              <w:jc w:val="both"/>
              <w:rPr>
                <w:b/>
                <w:sz w:val="28"/>
                <w:szCs w:val="28"/>
              </w:rPr>
            </w:pPr>
            <w:r w:rsidRPr="00602F50">
              <w:rPr>
                <w:spacing w:val="-4"/>
                <w:sz w:val="28"/>
                <w:szCs w:val="28"/>
              </w:rPr>
              <w:t>Проверки законности и эффективности использования</w:t>
            </w:r>
            <w:r w:rsidRPr="00AE2252">
              <w:rPr>
                <w:sz w:val="28"/>
                <w:szCs w:val="28"/>
              </w:rPr>
              <w:t xml:space="preserve"> средств областного бюджета главными </w:t>
            </w:r>
            <w:r w:rsidRPr="00602F50">
              <w:rPr>
                <w:spacing w:val="-4"/>
                <w:sz w:val="28"/>
                <w:szCs w:val="28"/>
              </w:rPr>
              <w:t>распорядителями бюджетных средств (приложение 1)</w:t>
            </w:r>
          </w:p>
        </w:tc>
        <w:tc>
          <w:tcPr>
            <w:tcW w:w="2500" w:type="dxa"/>
          </w:tcPr>
          <w:p w14:paraId="6822D32F" w14:textId="63CFB1A8" w:rsidR="001B2128" w:rsidRPr="00AE2252" w:rsidRDefault="001B2128" w:rsidP="004F0329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-«-</w:t>
            </w:r>
          </w:p>
        </w:tc>
        <w:tc>
          <w:tcPr>
            <w:tcW w:w="2233" w:type="dxa"/>
          </w:tcPr>
          <w:p w14:paraId="06414033" w14:textId="77777777" w:rsidR="001B2128" w:rsidRDefault="001B2128" w:rsidP="00EC7B6C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выездная</w:t>
            </w:r>
            <w:r>
              <w:rPr>
                <w:kern w:val="2"/>
                <w:sz w:val="28"/>
                <w:szCs w:val="28"/>
              </w:rPr>
              <w:t>,</w:t>
            </w:r>
          </w:p>
          <w:p w14:paraId="1B0CAD8F" w14:textId="5F48B6C3" w:rsidR="001B2128" w:rsidRPr="0089584A" w:rsidRDefault="001B2128" w:rsidP="00602F50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CB5263">
              <w:rPr>
                <w:kern w:val="2"/>
                <w:sz w:val="28"/>
                <w:szCs w:val="28"/>
              </w:rPr>
              <w:t>камеральная (в</w:t>
            </w:r>
            <w:r w:rsidR="00602F50">
              <w:rPr>
                <w:kern w:val="2"/>
                <w:sz w:val="28"/>
                <w:szCs w:val="28"/>
              </w:rPr>
              <w:t> </w:t>
            </w:r>
            <w:r w:rsidRPr="00CB5263">
              <w:rPr>
                <w:kern w:val="2"/>
                <w:sz w:val="28"/>
                <w:szCs w:val="28"/>
              </w:rPr>
              <w:t>случае необходимости)</w:t>
            </w:r>
          </w:p>
        </w:tc>
        <w:tc>
          <w:tcPr>
            <w:tcW w:w="2589" w:type="dxa"/>
          </w:tcPr>
          <w:p w14:paraId="63DC32D5" w14:textId="77777777" w:rsidR="001B2128" w:rsidRDefault="001B2128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Калашникова Н.А.</w:t>
            </w:r>
          </w:p>
          <w:p w14:paraId="3D139317" w14:textId="0B5FE8F9" w:rsidR="00D60B69" w:rsidRDefault="00D60B69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691E8996" w14:textId="77777777" w:rsidR="001B2128" w:rsidRPr="00AE2252" w:rsidRDefault="001B2128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Кузьминов Ю.С.</w:t>
            </w:r>
          </w:p>
          <w:p w14:paraId="65BA86EA" w14:textId="53913B46" w:rsidR="001B2128" w:rsidRPr="00AE2252" w:rsidRDefault="001B2128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Галушкин И.В.</w:t>
            </w:r>
          </w:p>
        </w:tc>
      </w:tr>
      <w:tr w:rsidR="001B2128" w:rsidRPr="00AE2252" w14:paraId="09B1D774" w14:textId="3FD69926" w:rsidTr="00D660B8">
        <w:trPr>
          <w:tblCellSpacing w:w="20" w:type="dxa"/>
          <w:jc w:val="center"/>
        </w:trPr>
        <w:tc>
          <w:tcPr>
            <w:tcW w:w="1113" w:type="dxa"/>
          </w:tcPr>
          <w:p w14:paraId="350FE282" w14:textId="10488A25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1.2.</w:t>
            </w:r>
          </w:p>
        </w:tc>
        <w:tc>
          <w:tcPr>
            <w:tcW w:w="6700" w:type="dxa"/>
          </w:tcPr>
          <w:p w14:paraId="3D717237" w14:textId="77777777" w:rsidR="001B2128" w:rsidRPr="00AE2252" w:rsidRDefault="001B2128" w:rsidP="00EC7B6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602F50">
              <w:rPr>
                <w:spacing w:val="-4"/>
                <w:sz w:val="28"/>
                <w:szCs w:val="28"/>
              </w:rPr>
              <w:t>Проверки законности и эффективности использования</w:t>
            </w:r>
            <w:r w:rsidRPr="00AE2252">
              <w:rPr>
                <w:sz w:val="28"/>
                <w:szCs w:val="28"/>
              </w:rPr>
              <w:t xml:space="preserve"> межбюджетных трансфертов, предоставленных из областного бюджета бюджетам муниципальных образований, а также соблюдения органами местного </w:t>
            </w:r>
            <w:r w:rsidRPr="00D17E53">
              <w:rPr>
                <w:spacing w:val="-4"/>
                <w:sz w:val="28"/>
                <w:szCs w:val="28"/>
              </w:rPr>
              <w:t>самоуправления условий их получения (приложение 2)</w:t>
            </w:r>
          </w:p>
        </w:tc>
        <w:tc>
          <w:tcPr>
            <w:tcW w:w="2500" w:type="dxa"/>
          </w:tcPr>
          <w:p w14:paraId="44376B6A" w14:textId="06ED5109" w:rsidR="001B2128" w:rsidRPr="00AE2252" w:rsidRDefault="001B2128" w:rsidP="004F0329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-«-</w:t>
            </w:r>
          </w:p>
        </w:tc>
        <w:tc>
          <w:tcPr>
            <w:tcW w:w="2233" w:type="dxa"/>
          </w:tcPr>
          <w:p w14:paraId="1D20ADA2" w14:textId="77777777" w:rsidR="001B2128" w:rsidRPr="00AE2252" w:rsidRDefault="001B2128" w:rsidP="00EC7B6C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26BE0DFD" w14:textId="13DA3D07" w:rsidR="001B2128" w:rsidRPr="00AE2252" w:rsidRDefault="009D10D3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-«-</w:t>
            </w:r>
          </w:p>
        </w:tc>
      </w:tr>
      <w:tr w:rsidR="001B2128" w:rsidRPr="00AE2252" w14:paraId="45FE3405" w14:textId="642B6BD0" w:rsidTr="00D660B8">
        <w:trPr>
          <w:trHeight w:val="258"/>
          <w:tblCellSpacing w:w="20" w:type="dxa"/>
          <w:jc w:val="center"/>
        </w:trPr>
        <w:tc>
          <w:tcPr>
            <w:tcW w:w="1113" w:type="dxa"/>
          </w:tcPr>
          <w:p w14:paraId="06A32814" w14:textId="77777777" w:rsidR="001B2128" w:rsidRPr="00AE2252" w:rsidRDefault="001B2128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1.3.</w:t>
            </w:r>
          </w:p>
        </w:tc>
        <w:tc>
          <w:tcPr>
            <w:tcW w:w="6700" w:type="dxa"/>
          </w:tcPr>
          <w:p w14:paraId="47613765" w14:textId="6A749783" w:rsidR="001B2128" w:rsidRPr="00AE2252" w:rsidRDefault="001B2128" w:rsidP="00EC7B6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Внешние проверки </w:t>
            </w:r>
            <w:r w:rsidRPr="00AE2252">
              <w:rPr>
                <w:snapToGrid w:val="0"/>
                <w:sz w:val="28"/>
                <w:szCs w:val="28"/>
              </w:rPr>
              <w:t>годовой бюджетной отч</w:t>
            </w:r>
            <w:r w:rsidRPr="00AE2252">
              <w:rPr>
                <w:sz w:val="28"/>
                <w:szCs w:val="28"/>
              </w:rPr>
              <w:t>е</w:t>
            </w:r>
            <w:r w:rsidRPr="00AE2252">
              <w:rPr>
                <w:snapToGrid w:val="0"/>
                <w:sz w:val="28"/>
                <w:szCs w:val="28"/>
              </w:rPr>
              <w:t>тности главных распорядителей бюджетных средств</w:t>
            </w:r>
            <w:r w:rsidRPr="00AE2252">
              <w:rPr>
                <w:sz w:val="28"/>
                <w:szCs w:val="28"/>
              </w:rPr>
              <w:t xml:space="preserve"> (приложение 3)</w:t>
            </w:r>
          </w:p>
        </w:tc>
        <w:tc>
          <w:tcPr>
            <w:tcW w:w="2500" w:type="dxa"/>
          </w:tcPr>
          <w:p w14:paraId="7796E791" w14:textId="17361506" w:rsidR="001B2128" w:rsidRPr="001B2128" w:rsidRDefault="001B2128" w:rsidP="004F0329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  <w:lang w:val="en-US"/>
              </w:rPr>
              <w:t xml:space="preserve">II </w:t>
            </w:r>
            <w:r>
              <w:rPr>
                <w:kern w:val="2"/>
                <w:sz w:val="28"/>
                <w:szCs w:val="28"/>
              </w:rPr>
              <w:t>квартал</w:t>
            </w:r>
          </w:p>
        </w:tc>
        <w:tc>
          <w:tcPr>
            <w:tcW w:w="2233" w:type="dxa"/>
          </w:tcPr>
          <w:p w14:paraId="733EA99F" w14:textId="77777777" w:rsidR="001B2128" w:rsidRPr="00AE2252" w:rsidRDefault="001B2128" w:rsidP="00EC7B6C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камеральная</w:t>
            </w:r>
          </w:p>
        </w:tc>
        <w:tc>
          <w:tcPr>
            <w:tcW w:w="2589" w:type="dxa"/>
          </w:tcPr>
          <w:p w14:paraId="70D400A6" w14:textId="44799215" w:rsidR="001B2128" w:rsidRPr="00AE2252" w:rsidRDefault="001B2128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-«-</w:t>
            </w:r>
          </w:p>
        </w:tc>
      </w:tr>
      <w:tr w:rsidR="00026244" w:rsidRPr="00AE2252" w14:paraId="0954C0D3" w14:textId="1029C456" w:rsidTr="00D660B8">
        <w:trPr>
          <w:tblCellSpacing w:w="20" w:type="dxa"/>
          <w:jc w:val="center"/>
        </w:trPr>
        <w:tc>
          <w:tcPr>
            <w:tcW w:w="1113" w:type="dxa"/>
          </w:tcPr>
          <w:p w14:paraId="441E7603" w14:textId="77777777" w:rsidR="00026244" w:rsidRPr="00AE2252" w:rsidRDefault="00026244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1.4.</w:t>
            </w:r>
          </w:p>
        </w:tc>
        <w:tc>
          <w:tcPr>
            <w:tcW w:w="6700" w:type="dxa"/>
          </w:tcPr>
          <w:p w14:paraId="6CD40CEE" w14:textId="7A8A8981" w:rsidR="00026244" w:rsidRPr="00AE2252" w:rsidRDefault="00026244" w:rsidP="00EC7B6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Проверки годовых отчетов об исполнении местных бюджетов (приложение 4)</w:t>
            </w:r>
          </w:p>
        </w:tc>
        <w:tc>
          <w:tcPr>
            <w:tcW w:w="2500" w:type="dxa"/>
          </w:tcPr>
          <w:p w14:paraId="1E00FB34" w14:textId="2FCA1054" w:rsidR="00026244" w:rsidRPr="00AE2252" w:rsidRDefault="00026244" w:rsidP="004F0329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  <w:lang w:val="en-US"/>
              </w:rPr>
              <w:t>II</w:t>
            </w:r>
            <w:r>
              <w:rPr>
                <w:kern w:val="2"/>
                <w:sz w:val="28"/>
                <w:szCs w:val="28"/>
              </w:rPr>
              <w:t xml:space="preserve">, </w:t>
            </w:r>
            <w:r>
              <w:rPr>
                <w:kern w:val="2"/>
                <w:sz w:val="28"/>
                <w:szCs w:val="28"/>
                <w:lang w:val="en-US"/>
              </w:rPr>
              <w:t>III</w:t>
            </w:r>
            <w:r>
              <w:rPr>
                <w:kern w:val="2"/>
                <w:sz w:val="28"/>
                <w:szCs w:val="28"/>
              </w:rPr>
              <w:t xml:space="preserve">, </w:t>
            </w:r>
            <w:r>
              <w:rPr>
                <w:kern w:val="2"/>
                <w:sz w:val="28"/>
                <w:szCs w:val="28"/>
                <w:lang w:val="en-US"/>
              </w:rPr>
              <w:t xml:space="preserve">IV </w:t>
            </w:r>
            <w:r>
              <w:rPr>
                <w:kern w:val="2"/>
                <w:sz w:val="28"/>
                <w:szCs w:val="28"/>
              </w:rPr>
              <w:t>квартал</w:t>
            </w:r>
          </w:p>
        </w:tc>
        <w:tc>
          <w:tcPr>
            <w:tcW w:w="2233" w:type="dxa"/>
          </w:tcPr>
          <w:p w14:paraId="26B1AD5E" w14:textId="75E120BB" w:rsidR="00026244" w:rsidRPr="00AE2252" w:rsidRDefault="00026244" w:rsidP="00EC7B6C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камеральная</w:t>
            </w:r>
          </w:p>
        </w:tc>
        <w:tc>
          <w:tcPr>
            <w:tcW w:w="2589" w:type="dxa"/>
          </w:tcPr>
          <w:p w14:paraId="2D5DDD9A" w14:textId="58B1AB4E" w:rsidR="00026244" w:rsidRPr="00AE2252" w:rsidRDefault="00026244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-«-</w:t>
            </w:r>
          </w:p>
        </w:tc>
      </w:tr>
      <w:tr w:rsidR="00026244" w:rsidRPr="00AE2252" w14:paraId="1803681F" w14:textId="050B25EE" w:rsidTr="00D660B8">
        <w:trPr>
          <w:tblCellSpacing w:w="20" w:type="dxa"/>
          <w:jc w:val="center"/>
        </w:trPr>
        <w:tc>
          <w:tcPr>
            <w:tcW w:w="1113" w:type="dxa"/>
          </w:tcPr>
          <w:p w14:paraId="137611AE" w14:textId="77777777" w:rsidR="00026244" w:rsidRPr="00AE2252" w:rsidRDefault="00026244" w:rsidP="00950F76">
            <w:pPr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1.5.</w:t>
            </w:r>
          </w:p>
        </w:tc>
        <w:tc>
          <w:tcPr>
            <w:tcW w:w="6700" w:type="dxa"/>
          </w:tcPr>
          <w:p w14:paraId="5EE3AA70" w14:textId="0B1A33A6" w:rsidR="00026244" w:rsidRPr="00AE2252" w:rsidRDefault="00026244" w:rsidP="00602F50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1A7FE8">
              <w:rPr>
                <w:sz w:val="28"/>
                <w:szCs w:val="28"/>
              </w:rPr>
              <w:t>Контрольные мероприятия, проводимые в соответствии с заключенными соглашениями о передаче полномочий по осуществлению внешнего муниципального финансового контроля (приложение</w:t>
            </w:r>
            <w:r>
              <w:rPr>
                <w:sz w:val="28"/>
                <w:szCs w:val="28"/>
              </w:rPr>
              <w:t> </w:t>
            </w:r>
            <w:r w:rsidRPr="001A7FE8">
              <w:rPr>
                <w:sz w:val="28"/>
                <w:szCs w:val="28"/>
              </w:rPr>
              <w:t>5)</w:t>
            </w:r>
          </w:p>
        </w:tc>
        <w:tc>
          <w:tcPr>
            <w:tcW w:w="2500" w:type="dxa"/>
          </w:tcPr>
          <w:p w14:paraId="5F0E7D07" w14:textId="073C0C79" w:rsidR="00026244" w:rsidRPr="00D65129" w:rsidRDefault="00026244" w:rsidP="004F0329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</w:t>
            </w:r>
            <w:r w:rsidRPr="000D176E">
              <w:rPr>
                <w:kern w:val="2"/>
                <w:sz w:val="28"/>
                <w:szCs w:val="28"/>
              </w:rPr>
              <w:t xml:space="preserve">, </w:t>
            </w:r>
            <w:r w:rsidRPr="000D176E">
              <w:rPr>
                <w:kern w:val="2"/>
                <w:sz w:val="28"/>
                <w:szCs w:val="28"/>
                <w:lang w:val="en-US"/>
              </w:rPr>
              <w:t>II</w:t>
            </w:r>
            <w:r w:rsidRPr="000D176E">
              <w:rPr>
                <w:kern w:val="2"/>
                <w:sz w:val="28"/>
                <w:szCs w:val="28"/>
              </w:rPr>
              <w:t xml:space="preserve">, </w:t>
            </w:r>
            <w:r w:rsidRPr="000D176E">
              <w:rPr>
                <w:kern w:val="2"/>
                <w:sz w:val="28"/>
                <w:szCs w:val="28"/>
                <w:lang w:val="en-US"/>
              </w:rPr>
              <w:t>III</w:t>
            </w:r>
            <w:r w:rsidRPr="000D176E">
              <w:rPr>
                <w:kern w:val="2"/>
                <w:sz w:val="28"/>
                <w:szCs w:val="28"/>
              </w:rPr>
              <w:t xml:space="preserve">, </w:t>
            </w: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233" w:type="dxa"/>
          </w:tcPr>
          <w:p w14:paraId="49DF566D" w14:textId="25B73508" w:rsidR="00026244" w:rsidRPr="00AE2252" w:rsidRDefault="00026244" w:rsidP="00EC7B6C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007A3ACB" w14:textId="77777777" w:rsidR="00026244" w:rsidRPr="000D176E" w:rsidRDefault="00026244" w:rsidP="00026244">
            <w:pPr>
              <w:spacing w:line="32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17BACBCB" w14:textId="2EA13BA9" w:rsidR="00026244" w:rsidRPr="00AE2252" w:rsidRDefault="005356FC" w:rsidP="00EC7B6C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026244" w:rsidRPr="00AE2252" w14:paraId="2CB69F39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219E40E5" w14:textId="4F0928B0" w:rsidR="00026244" w:rsidRPr="00AE2252" w:rsidRDefault="00026244" w:rsidP="00950F76">
            <w:pPr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lastRenderedPageBreak/>
              <w:t>1.6.</w:t>
            </w:r>
          </w:p>
        </w:tc>
        <w:tc>
          <w:tcPr>
            <w:tcW w:w="6700" w:type="dxa"/>
          </w:tcPr>
          <w:p w14:paraId="4F2C6662" w14:textId="61344863" w:rsidR="00026244" w:rsidRPr="00AE2252" w:rsidRDefault="00026244" w:rsidP="001A7FE8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Внешняя проверка годового отчета об исполнении бюджета Территориального фонда обязательного медицинского страхования Ростовской области</w:t>
            </w:r>
          </w:p>
        </w:tc>
        <w:tc>
          <w:tcPr>
            <w:tcW w:w="2500" w:type="dxa"/>
          </w:tcPr>
          <w:p w14:paraId="7560AB98" w14:textId="2DC9D88E" w:rsidR="00026244" w:rsidRPr="006D0B3E" w:rsidRDefault="00026244" w:rsidP="004F0329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  <w:lang w:val="en-US"/>
              </w:rPr>
              <w:t xml:space="preserve">II </w:t>
            </w:r>
            <w:r>
              <w:rPr>
                <w:kern w:val="2"/>
                <w:sz w:val="28"/>
                <w:szCs w:val="28"/>
              </w:rPr>
              <w:t>квартал</w:t>
            </w:r>
          </w:p>
        </w:tc>
        <w:tc>
          <w:tcPr>
            <w:tcW w:w="2233" w:type="dxa"/>
          </w:tcPr>
          <w:p w14:paraId="18A3D8F0" w14:textId="33858A37" w:rsidR="00026244" w:rsidRPr="00AE2252" w:rsidRDefault="00026244" w:rsidP="00EC7B6C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камеральная</w:t>
            </w:r>
          </w:p>
        </w:tc>
        <w:tc>
          <w:tcPr>
            <w:tcW w:w="2589" w:type="dxa"/>
          </w:tcPr>
          <w:p w14:paraId="0E65199D" w14:textId="1261A591" w:rsidR="00C6489A" w:rsidRDefault="00D60B69" w:rsidP="00C6489A">
            <w:pPr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  <w:p w14:paraId="60C62642" w14:textId="5EA5817A" w:rsidR="00026244" w:rsidRPr="00AE2252" w:rsidRDefault="00026244" w:rsidP="001A7FE8">
            <w:pPr>
              <w:spacing w:line="300" w:lineRule="exact"/>
              <w:rPr>
                <w:kern w:val="2"/>
                <w:sz w:val="28"/>
                <w:szCs w:val="28"/>
              </w:rPr>
            </w:pPr>
          </w:p>
        </w:tc>
      </w:tr>
      <w:tr w:rsidR="00026244" w:rsidRPr="00AE2252" w14:paraId="2B8CFC03" w14:textId="7428E44A" w:rsidTr="00D660B8">
        <w:trPr>
          <w:tblCellSpacing w:w="20" w:type="dxa"/>
          <w:jc w:val="center"/>
        </w:trPr>
        <w:tc>
          <w:tcPr>
            <w:tcW w:w="1113" w:type="dxa"/>
          </w:tcPr>
          <w:p w14:paraId="55BE1C8A" w14:textId="14165B2E" w:rsidR="00026244" w:rsidRPr="00AE2252" w:rsidRDefault="00026244" w:rsidP="00950F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</w:t>
            </w:r>
            <w:r w:rsidRPr="00AE2252">
              <w:rPr>
                <w:sz w:val="28"/>
                <w:szCs w:val="28"/>
              </w:rPr>
              <w:t>.</w:t>
            </w:r>
          </w:p>
        </w:tc>
        <w:tc>
          <w:tcPr>
            <w:tcW w:w="11513" w:type="dxa"/>
            <w:gridSpan w:val="3"/>
          </w:tcPr>
          <w:p w14:paraId="04E3A065" w14:textId="2A40AF72" w:rsidR="00026244" w:rsidRPr="00AE2252" w:rsidRDefault="00026244" w:rsidP="00EC7B6C">
            <w:pPr>
              <w:spacing w:line="300" w:lineRule="exact"/>
              <w:rPr>
                <w:sz w:val="28"/>
                <w:szCs w:val="28"/>
              </w:rPr>
            </w:pPr>
            <w:r w:rsidRPr="00AE2252">
              <w:rPr>
                <w:b/>
                <w:sz w:val="28"/>
                <w:szCs w:val="28"/>
              </w:rPr>
              <w:t>Тематические проверки</w:t>
            </w:r>
          </w:p>
        </w:tc>
        <w:tc>
          <w:tcPr>
            <w:tcW w:w="2589" w:type="dxa"/>
          </w:tcPr>
          <w:p w14:paraId="5FCAD7E7" w14:textId="77777777" w:rsidR="00026244" w:rsidRPr="00AE2252" w:rsidRDefault="00026244" w:rsidP="00EC7B6C">
            <w:pPr>
              <w:spacing w:line="300" w:lineRule="exact"/>
              <w:rPr>
                <w:b/>
                <w:sz w:val="28"/>
                <w:szCs w:val="28"/>
              </w:rPr>
            </w:pPr>
          </w:p>
        </w:tc>
      </w:tr>
      <w:tr w:rsidR="00026244" w:rsidRPr="00AE2252" w14:paraId="1FAE240E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63CE08A3" w14:textId="09500224" w:rsidR="00026244" w:rsidRPr="00AE2252" w:rsidRDefault="00026244" w:rsidP="001A7FE8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7</w:t>
            </w:r>
            <w:r w:rsidRPr="00AE2252">
              <w:rPr>
                <w:sz w:val="28"/>
                <w:szCs w:val="28"/>
              </w:rPr>
              <w:t>.1.</w:t>
            </w:r>
          </w:p>
        </w:tc>
        <w:tc>
          <w:tcPr>
            <w:tcW w:w="6700" w:type="dxa"/>
          </w:tcPr>
          <w:p w14:paraId="722E4A7A" w14:textId="0556EF34" w:rsidR="00026244" w:rsidRPr="00B534BC" w:rsidRDefault="008D7CC9" w:rsidP="00B534B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>Аудит эффективности распоряжения и использования земельных участков до разграничения государственной собственности на землю, находящихся в государственной собственности Ростовской области, а также мер по обеспечению полноты и своевременности поступления в консолидированный бюджет области средств от распоряжения земельными участками</w:t>
            </w:r>
          </w:p>
        </w:tc>
        <w:tc>
          <w:tcPr>
            <w:tcW w:w="2500" w:type="dxa"/>
          </w:tcPr>
          <w:p w14:paraId="74EC0E6C" w14:textId="062C2C98" w:rsidR="00026244" w:rsidRPr="00CA6377" w:rsidRDefault="00FB043E" w:rsidP="00CE2B03">
            <w:pPr>
              <w:spacing w:line="308" w:lineRule="exact"/>
              <w:jc w:val="bot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I, </w:t>
            </w:r>
            <w:r w:rsidR="000F7D06" w:rsidRPr="0088465A">
              <w:rPr>
                <w:spacing w:val="-4"/>
                <w:sz w:val="28"/>
                <w:szCs w:val="28"/>
              </w:rPr>
              <w:t>III, IV квартал</w:t>
            </w:r>
          </w:p>
        </w:tc>
        <w:tc>
          <w:tcPr>
            <w:tcW w:w="2233" w:type="dxa"/>
          </w:tcPr>
          <w:p w14:paraId="1EF238DA" w14:textId="2EA8AF10" w:rsidR="00026244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27A22FF2" w14:textId="77777777" w:rsidR="000F7D06" w:rsidRDefault="000F7D06" w:rsidP="000F7D06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Калашникова Н.А.</w:t>
            </w:r>
          </w:p>
          <w:p w14:paraId="4D7BC129" w14:textId="32F60DD8" w:rsidR="00026244" w:rsidRDefault="00026244" w:rsidP="0093008B">
            <w:pPr>
              <w:spacing w:line="308" w:lineRule="exact"/>
              <w:rPr>
                <w:sz w:val="28"/>
                <w:szCs w:val="28"/>
              </w:rPr>
            </w:pPr>
          </w:p>
        </w:tc>
      </w:tr>
      <w:tr w:rsidR="00026244" w:rsidRPr="00AE2252" w14:paraId="7F05D183" w14:textId="03C99DDA" w:rsidTr="00D660B8">
        <w:trPr>
          <w:tblCellSpacing w:w="20" w:type="dxa"/>
          <w:jc w:val="center"/>
        </w:trPr>
        <w:tc>
          <w:tcPr>
            <w:tcW w:w="1113" w:type="dxa"/>
          </w:tcPr>
          <w:p w14:paraId="5AACD734" w14:textId="023C847B" w:rsidR="00026244" w:rsidRPr="00AE2252" w:rsidRDefault="00026244" w:rsidP="001A7FE8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5A0FAE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7</w:t>
            </w:r>
            <w:r w:rsidRPr="005A0FAE">
              <w:rPr>
                <w:sz w:val="28"/>
                <w:szCs w:val="28"/>
              </w:rPr>
              <w:t>.2.</w:t>
            </w:r>
          </w:p>
        </w:tc>
        <w:tc>
          <w:tcPr>
            <w:tcW w:w="6700" w:type="dxa"/>
          </w:tcPr>
          <w:p w14:paraId="33C8D71C" w14:textId="20CB58E6" w:rsidR="00026244" w:rsidRPr="00CE0A66" w:rsidRDefault="008D7CC9" w:rsidP="00D726E6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>Параллельное контрольное мероприятие «Проверка формирования налоговых и неналоговых доходов местного бюджета, а также соблюдения порядка проведения оценки эффективности налоговых расходов» в муниципальных образованиях (выборочно) с участием муниципальных контрольно-счетных органов</w:t>
            </w:r>
          </w:p>
        </w:tc>
        <w:tc>
          <w:tcPr>
            <w:tcW w:w="2500" w:type="dxa"/>
          </w:tcPr>
          <w:p w14:paraId="3AF11242" w14:textId="3CC00127" w:rsidR="00026244" w:rsidRPr="00CA6377" w:rsidRDefault="00E77FEF" w:rsidP="00CE2B03">
            <w:pPr>
              <w:spacing w:line="308" w:lineRule="exact"/>
              <w:jc w:val="both"/>
              <w:rPr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II, III, IV квартал</w:t>
            </w:r>
          </w:p>
        </w:tc>
        <w:tc>
          <w:tcPr>
            <w:tcW w:w="2233" w:type="dxa"/>
          </w:tcPr>
          <w:p w14:paraId="4D563396" w14:textId="1850B68E" w:rsidR="00026244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68B95B02" w14:textId="04B6C89B" w:rsidR="00026244" w:rsidRPr="00AE2252" w:rsidRDefault="000F7D06" w:rsidP="0088465A">
            <w:pPr>
              <w:spacing w:line="308" w:lineRule="exact"/>
              <w:rPr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322351" w:rsidRPr="00AE2252" w14:paraId="25E6363D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6AC39BE0" w14:textId="01D2D8A3" w:rsidR="00322351" w:rsidRPr="00AE2252" w:rsidRDefault="00322351" w:rsidP="001A7FE8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5A0FAE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7</w:t>
            </w:r>
            <w:r w:rsidRPr="005A0FA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3</w:t>
            </w:r>
            <w:r w:rsidRPr="005A0FAE">
              <w:rPr>
                <w:sz w:val="28"/>
                <w:szCs w:val="28"/>
              </w:rPr>
              <w:t>.</w:t>
            </w:r>
          </w:p>
        </w:tc>
        <w:tc>
          <w:tcPr>
            <w:tcW w:w="6700" w:type="dxa"/>
          </w:tcPr>
          <w:p w14:paraId="6D3FC214" w14:textId="19288F29" w:rsidR="00322351" w:rsidRPr="00C413E5" w:rsidRDefault="008D7CC9" w:rsidP="00C413E5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>Аудит эффективности использования бюджетных средств на оказание социальных услуг гражданам пожилого возраста и инвалидам, в том числе посредством реализации мероприятий регионального проекта «Старшее поколение (Ростовская область)» по национальному проекту «Семья», направленных на создание системы долговременного ухода, в рамках государственной программы Ростовской области «Социальная поддержка граждан»</w:t>
            </w:r>
          </w:p>
        </w:tc>
        <w:tc>
          <w:tcPr>
            <w:tcW w:w="2500" w:type="dxa"/>
          </w:tcPr>
          <w:p w14:paraId="42057413" w14:textId="47FCF224" w:rsidR="00322351" w:rsidRPr="00CA6377" w:rsidRDefault="000F7D06" w:rsidP="0088465A">
            <w:pPr>
              <w:spacing w:line="308" w:lineRule="exact"/>
              <w:jc w:val="both"/>
              <w:rPr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 xml:space="preserve"> II, III, IV квартал</w:t>
            </w:r>
          </w:p>
        </w:tc>
        <w:tc>
          <w:tcPr>
            <w:tcW w:w="2233" w:type="dxa"/>
          </w:tcPr>
          <w:p w14:paraId="6642CBA6" w14:textId="6B7832D6" w:rsidR="00322351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4CFF4DAF" w14:textId="77777777" w:rsidR="000F7D06" w:rsidRPr="00AE2252" w:rsidRDefault="000F7D06" w:rsidP="000F7D06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Кузьминов Ю.С.</w:t>
            </w:r>
          </w:p>
          <w:p w14:paraId="2B8B9BD6" w14:textId="4850B9E1" w:rsidR="00322351" w:rsidRDefault="00322351" w:rsidP="0088465A">
            <w:pPr>
              <w:spacing w:line="308" w:lineRule="exact"/>
              <w:rPr>
                <w:sz w:val="28"/>
                <w:szCs w:val="28"/>
              </w:rPr>
            </w:pPr>
          </w:p>
        </w:tc>
      </w:tr>
      <w:tr w:rsidR="00322351" w:rsidRPr="00AE2252" w14:paraId="4A77CF45" w14:textId="29E53904" w:rsidTr="00D660B8">
        <w:trPr>
          <w:tblCellSpacing w:w="20" w:type="dxa"/>
          <w:jc w:val="center"/>
        </w:trPr>
        <w:tc>
          <w:tcPr>
            <w:tcW w:w="1113" w:type="dxa"/>
          </w:tcPr>
          <w:p w14:paraId="23DFEB83" w14:textId="0E3AB050" w:rsidR="00322351" w:rsidRPr="00AE2252" w:rsidRDefault="00322351" w:rsidP="000D176E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</w:t>
            </w:r>
            <w:r w:rsidRPr="005A0FA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4</w:t>
            </w:r>
            <w:r w:rsidRPr="005A0FAE">
              <w:rPr>
                <w:sz w:val="28"/>
                <w:szCs w:val="28"/>
              </w:rPr>
              <w:t>.</w:t>
            </w:r>
          </w:p>
        </w:tc>
        <w:tc>
          <w:tcPr>
            <w:tcW w:w="6700" w:type="dxa"/>
          </w:tcPr>
          <w:p w14:paraId="605AC29A" w14:textId="2D86EE48" w:rsidR="00243388" w:rsidRPr="00D660B8" w:rsidRDefault="008D7CC9" w:rsidP="00D43C75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 xml:space="preserve">Аудит эффективности использования средств областного бюджета на оказание паллиативной </w:t>
            </w:r>
            <w:r w:rsidRPr="008D7CC9">
              <w:rPr>
                <w:sz w:val="28"/>
                <w:szCs w:val="28"/>
              </w:rPr>
              <w:lastRenderedPageBreak/>
              <w:t>помощи в рамках государственной программы Ростовской области «Развитие здравоохранения»</w:t>
            </w:r>
          </w:p>
        </w:tc>
        <w:tc>
          <w:tcPr>
            <w:tcW w:w="2500" w:type="dxa"/>
          </w:tcPr>
          <w:p w14:paraId="14E868C3" w14:textId="5370E510" w:rsidR="00322351" w:rsidRDefault="000F7D06" w:rsidP="0088465A">
            <w:pPr>
              <w:spacing w:line="308" w:lineRule="exact"/>
              <w:jc w:val="both"/>
              <w:rPr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lastRenderedPageBreak/>
              <w:t>III, IV квартал</w:t>
            </w:r>
          </w:p>
        </w:tc>
        <w:tc>
          <w:tcPr>
            <w:tcW w:w="2233" w:type="dxa"/>
          </w:tcPr>
          <w:p w14:paraId="3307BA03" w14:textId="7D431FFE" w:rsidR="00322351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выездная, камеральная </w:t>
            </w:r>
            <w:r w:rsidRPr="00AE2252">
              <w:rPr>
                <w:sz w:val="28"/>
                <w:szCs w:val="28"/>
              </w:rPr>
              <w:lastRenderedPageBreak/>
              <w:t>(в случае необходимости)</w:t>
            </w:r>
          </w:p>
        </w:tc>
        <w:tc>
          <w:tcPr>
            <w:tcW w:w="2589" w:type="dxa"/>
          </w:tcPr>
          <w:p w14:paraId="3EBFEF39" w14:textId="77777777" w:rsidR="000F7D06" w:rsidRDefault="000F7D06" w:rsidP="000F7D06">
            <w:pPr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Саттарова Е.Ф.</w:t>
            </w:r>
          </w:p>
          <w:p w14:paraId="59C90766" w14:textId="31690A48" w:rsidR="00322351" w:rsidRPr="00CA6377" w:rsidRDefault="00322351" w:rsidP="0088465A">
            <w:pPr>
              <w:spacing w:line="308" w:lineRule="exact"/>
              <w:rPr>
                <w:sz w:val="28"/>
                <w:szCs w:val="28"/>
              </w:rPr>
            </w:pPr>
          </w:p>
        </w:tc>
      </w:tr>
      <w:tr w:rsidR="00322351" w:rsidRPr="00AE2252" w14:paraId="02841215" w14:textId="102DAFB2" w:rsidTr="00D660B8">
        <w:trPr>
          <w:tblCellSpacing w:w="20" w:type="dxa"/>
          <w:jc w:val="center"/>
        </w:trPr>
        <w:tc>
          <w:tcPr>
            <w:tcW w:w="1113" w:type="dxa"/>
          </w:tcPr>
          <w:p w14:paraId="4D979197" w14:textId="6F73E653" w:rsidR="00322351" w:rsidRPr="00731B54" w:rsidRDefault="00322351" w:rsidP="001A7FE8">
            <w:pPr>
              <w:spacing w:line="320" w:lineRule="exact"/>
              <w:jc w:val="center"/>
              <w:rPr>
                <w:sz w:val="28"/>
                <w:szCs w:val="28"/>
                <w:lang w:val="en-US"/>
              </w:rPr>
            </w:pPr>
            <w:r w:rsidRPr="005A0FAE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7</w:t>
            </w:r>
            <w:r w:rsidRPr="005A0FA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5</w:t>
            </w:r>
            <w:r w:rsidRPr="005A0FAE">
              <w:rPr>
                <w:sz w:val="28"/>
                <w:szCs w:val="28"/>
              </w:rPr>
              <w:t>.</w:t>
            </w:r>
          </w:p>
        </w:tc>
        <w:tc>
          <w:tcPr>
            <w:tcW w:w="6700" w:type="dxa"/>
          </w:tcPr>
          <w:p w14:paraId="4AB927B2" w14:textId="6E7A838E" w:rsidR="00322351" w:rsidRPr="00D660B8" w:rsidRDefault="008D7CC9" w:rsidP="00B534B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>Проверка законности и эффективности использования средств областного бюджета, выделенных на реализацию регионального проекта «Формирование комфортной городской среды (Ростовская область)»</w:t>
            </w:r>
          </w:p>
        </w:tc>
        <w:tc>
          <w:tcPr>
            <w:tcW w:w="2500" w:type="dxa"/>
          </w:tcPr>
          <w:p w14:paraId="3C34A956" w14:textId="151F3ADE" w:rsidR="00322351" w:rsidRPr="00AE2252" w:rsidRDefault="00E77FEF" w:rsidP="00E77FEF">
            <w:pPr>
              <w:spacing w:line="308" w:lineRule="exact"/>
              <w:jc w:val="bot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II, III</w:t>
            </w:r>
            <w:r w:rsidRPr="0088465A">
              <w:rPr>
                <w:spacing w:val="-4"/>
                <w:sz w:val="28"/>
                <w:szCs w:val="28"/>
              </w:rPr>
              <w:t xml:space="preserve"> квартал</w:t>
            </w:r>
          </w:p>
        </w:tc>
        <w:tc>
          <w:tcPr>
            <w:tcW w:w="2233" w:type="dxa"/>
          </w:tcPr>
          <w:p w14:paraId="4B5121A2" w14:textId="132F54FA" w:rsidR="00322351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43B9F8C2" w14:textId="142DFD77" w:rsidR="00322351" w:rsidRPr="00731B54" w:rsidRDefault="000F7D06" w:rsidP="0088465A">
            <w:pPr>
              <w:spacing w:line="308" w:lineRule="exact"/>
              <w:rPr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Галушкин И.В.</w:t>
            </w:r>
          </w:p>
        </w:tc>
      </w:tr>
      <w:tr w:rsidR="00322351" w:rsidRPr="00AE2252" w14:paraId="3F6F1222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5557FCB5" w14:textId="6267EAD0" w:rsidR="00322351" w:rsidRPr="005A0FAE" w:rsidRDefault="00322351" w:rsidP="00F63DD3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</w:t>
            </w:r>
            <w:r w:rsidRPr="005A0FA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6</w:t>
            </w:r>
            <w:r w:rsidRPr="005A0FAE">
              <w:rPr>
                <w:sz w:val="28"/>
                <w:szCs w:val="28"/>
              </w:rPr>
              <w:t>.</w:t>
            </w:r>
          </w:p>
        </w:tc>
        <w:tc>
          <w:tcPr>
            <w:tcW w:w="6700" w:type="dxa"/>
          </w:tcPr>
          <w:p w14:paraId="2B86891E" w14:textId="7FACA043" w:rsidR="00322351" w:rsidRPr="00D660B8" w:rsidRDefault="008D7CC9" w:rsidP="00322351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>Проверка законности и эффективности использования средств областного бюджета, выделенных на строительство, реконструкцию, капитальный ремонт спортивных сооружений и учреждений спортивной направленности в рамках государственной программы Ростовской области «Развитие физической культуры и спорта»</w:t>
            </w:r>
          </w:p>
        </w:tc>
        <w:tc>
          <w:tcPr>
            <w:tcW w:w="2500" w:type="dxa"/>
          </w:tcPr>
          <w:p w14:paraId="634703CF" w14:textId="7FBBE94B" w:rsidR="00322351" w:rsidRPr="00D660B8" w:rsidRDefault="00E77FEF" w:rsidP="00E77FEF">
            <w:pPr>
              <w:spacing w:line="308" w:lineRule="exact"/>
              <w:jc w:val="both"/>
              <w:rPr>
                <w:kern w:val="2"/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III, IV квартал</w:t>
            </w:r>
          </w:p>
        </w:tc>
        <w:tc>
          <w:tcPr>
            <w:tcW w:w="2233" w:type="dxa"/>
          </w:tcPr>
          <w:p w14:paraId="366A1A14" w14:textId="19DBBE7C" w:rsidR="00322351" w:rsidRPr="00731B54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1F77511A" w14:textId="0411ED99" w:rsidR="00322351" w:rsidRPr="00104053" w:rsidRDefault="000F7D06" w:rsidP="0088465A">
            <w:pPr>
              <w:spacing w:line="308" w:lineRule="exact"/>
              <w:rPr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Галушкин И.В.</w:t>
            </w:r>
          </w:p>
        </w:tc>
      </w:tr>
      <w:tr w:rsidR="00CA1ABB" w:rsidRPr="00AE2252" w14:paraId="71D0A2D9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1EF88A17" w14:textId="1863DBBA" w:rsidR="00CA1ABB" w:rsidRPr="005A0FAE" w:rsidRDefault="00CA1ABB" w:rsidP="001A7FE8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5A0FAE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7</w:t>
            </w:r>
            <w:r w:rsidRPr="005A0FA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7</w:t>
            </w:r>
            <w:r w:rsidRPr="005A0FAE">
              <w:rPr>
                <w:sz w:val="28"/>
                <w:szCs w:val="28"/>
              </w:rPr>
              <w:t>.</w:t>
            </w:r>
          </w:p>
        </w:tc>
        <w:tc>
          <w:tcPr>
            <w:tcW w:w="6700" w:type="dxa"/>
          </w:tcPr>
          <w:p w14:paraId="3FD64DFA" w14:textId="526A652A" w:rsidR="00CA1ABB" w:rsidRPr="00322351" w:rsidRDefault="008D7CC9" w:rsidP="00322351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>Проверка законности и эффективности использования средств областного бюджета, выделенных на строительство, реконструкцию, капитальный ремонт объектов водопроводно-канализационного хозяйства в рамках государственной программы Ростовской области «Обеспечение качественными жилищно-коммунальными услугами населения Ростовской области»</w:t>
            </w:r>
          </w:p>
        </w:tc>
        <w:tc>
          <w:tcPr>
            <w:tcW w:w="2500" w:type="dxa"/>
          </w:tcPr>
          <w:p w14:paraId="1B7A3D73" w14:textId="27EA8562" w:rsidR="00CA1ABB" w:rsidRPr="00D660B8" w:rsidRDefault="00E77FEF" w:rsidP="00E77FEF">
            <w:pPr>
              <w:spacing w:line="308" w:lineRule="exact"/>
              <w:jc w:val="both"/>
              <w:rPr>
                <w:kern w:val="2"/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III, IV квартал</w:t>
            </w:r>
          </w:p>
        </w:tc>
        <w:tc>
          <w:tcPr>
            <w:tcW w:w="2233" w:type="dxa"/>
          </w:tcPr>
          <w:p w14:paraId="3B941F26" w14:textId="1E274F59" w:rsidR="00CA1ABB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3C7BBB63" w14:textId="436189D5" w:rsidR="00CA1ABB" w:rsidRPr="00104053" w:rsidRDefault="000F7D06" w:rsidP="0088465A">
            <w:pPr>
              <w:spacing w:line="308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Галушкин И.В.</w:t>
            </w:r>
          </w:p>
        </w:tc>
      </w:tr>
      <w:tr w:rsidR="00B111C5" w:rsidRPr="00AE2252" w14:paraId="15EB45CB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4D0A0C7D" w14:textId="41A00472" w:rsidR="00B111C5" w:rsidRPr="005A0FAE" w:rsidRDefault="00B111C5" w:rsidP="001A7FE8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5A0FAE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7</w:t>
            </w:r>
            <w:r w:rsidRPr="005A0FA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8</w:t>
            </w:r>
            <w:r w:rsidRPr="005A0FAE">
              <w:rPr>
                <w:sz w:val="28"/>
                <w:szCs w:val="28"/>
              </w:rPr>
              <w:t>.</w:t>
            </w:r>
          </w:p>
        </w:tc>
        <w:tc>
          <w:tcPr>
            <w:tcW w:w="6700" w:type="dxa"/>
          </w:tcPr>
          <w:p w14:paraId="158DEE68" w14:textId="3E01A481" w:rsidR="00B111C5" w:rsidRPr="00CD4817" w:rsidRDefault="008D7CC9" w:rsidP="003A2725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D7CC9">
              <w:rPr>
                <w:sz w:val="28"/>
                <w:szCs w:val="28"/>
              </w:rPr>
              <w:t>Проверка соблюдения установленного порядка по управлению, распоряжению и использованию государственного имущества Ростовской области, а также эффективности его использования в учреждениях, подведомственных министерству здравоохранения Ростовской области, полноты и своевременности поступления средств от предпринимательской и иной приносящей доход деятельности</w:t>
            </w:r>
          </w:p>
        </w:tc>
        <w:tc>
          <w:tcPr>
            <w:tcW w:w="2500" w:type="dxa"/>
          </w:tcPr>
          <w:p w14:paraId="00FFD1D8" w14:textId="5B65C03C" w:rsidR="00B111C5" w:rsidRPr="00D660B8" w:rsidRDefault="000F7D06" w:rsidP="000F7D06">
            <w:pPr>
              <w:spacing w:line="308" w:lineRule="exact"/>
              <w:jc w:val="both"/>
              <w:rPr>
                <w:kern w:val="2"/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II, III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 w:rsidRPr="0088465A">
              <w:rPr>
                <w:spacing w:val="-4"/>
                <w:sz w:val="28"/>
                <w:szCs w:val="28"/>
              </w:rPr>
              <w:t>квартал</w:t>
            </w:r>
          </w:p>
        </w:tc>
        <w:tc>
          <w:tcPr>
            <w:tcW w:w="2233" w:type="dxa"/>
          </w:tcPr>
          <w:p w14:paraId="7121F893" w14:textId="651BDAED" w:rsidR="00B111C5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141621EC" w14:textId="77777777" w:rsidR="000F7D06" w:rsidRDefault="000F7D06" w:rsidP="000F7D06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Калашникова Н.А.</w:t>
            </w:r>
          </w:p>
          <w:p w14:paraId="3F4A0695" w14:textId="5BC8F42D" w:rsidR="00B111C5" w:rsidRPr="00AE2252" w:rsidRDefault="00B111C5" w:rsidP="0088465A">
            <w:pPr>
              <w:spacing w:line="308" w:lineRule="exact"/>
              <w:rPr>
                <w:kern w:val="2"/>
                <w:sz w:val="28"/>
                <w:szCs w:val="28"/>
              </w:rPr>
            </w:pPr>
          </w:p>
        </w:tc>
      </w:tr>
      <w:tr w:rsidR="00B111C5" w:rsidRPr="00AE2252" w14:paraId="60CF2941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36F48DCD" w14:textId="657C1762" w:rsidR="00B111C5" w:rsidRPr="005A0FAE" w:rsidRDefault="00B111C5" w:rsidP="001A7FE8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1.7.9</w:t>
            </w:r>
            <w:r w:rsidR="00F73270">
              <w:rPr>
                <w:sz w:val="28"/>
                <w:szCs w:val="28"/>
              </w:rPr>
              <w:t>.</w:t>
            </w:r>
          </w:p>
        </w:tc>
        <w:tc>
          <w:tcPr>
            <w:tcW w:w="6700" w:type="dxa"/>
          </w:tcPr>
          <w:p w14:paraId="5EF0C205" w14:textId="07E42BE3" w:rsidR="00D43C75" w:rsidRPr="00322351" w:rsidRDefault="000F7D06" w:rsidP="00F530E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Проверка законности и эффективности использования средств областного бюджета, направленных на реализацию иного регионального проекта «Развитие культуры» государственной программы Ростовской области «Развитие культуры и туризма»</w:t>
            </w:r>
          </w:p>
        </w:tc>
        <w:tc>
          <w:tcPr>
            <w:tcW w:w="2500" w:type="dxa"/>
          </w:tcPr>
          <w:p w14:paraId="55501DC5" w14:textId="13AC7184" w:rsidR="00B111C5" w:rsidRPr="00D660B8" w:rsidRDefault="000F7D06" w:rsidP="000F7D06">
            <w:pPr>
              <w:spacing w:line="308" w:lineRule="exact"/>
              <w:jc w:val="both"/>
              <w:rPr>
                <w:kern w:val="2"/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I, III, IV квартал</w:t>
            </w:r>
          </w:p>
        </w:tc>
        <w:tc>
          <w:tcPr>
            <w:tcW w:w="2233" w:type="dxa"/>
          </w:tcPr>
          <w:p w14:paraId="7D92F43E" w14:textId="78AAAEE1" w:rsidR="00B111C5" w:rsidRPr="00AE2252" w:rsidRDefault="000F7D06" w:rsidP="0088465A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66CB1434" w14:textId="77777777" w:rsidR="000F7D06" w:rsidRDefault="000F7D06" w:rsidP="000F7D06">
            <w:pPr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  <w:p w14:paraId="09B0DB06" w14:textId="36EC66E3" w:rsidR="00B111C5" w:rsidRPr="00104053" w:rsidRDefault="00B111C5" w:rsidP="0088465A">
            <w:pPr>
              <w:spacing w:line="308" w:lineRule="exact"/>
              <w:rPr>
                <w:sz w:val="28"/>
                <w:szCs w:val="28"/>
              </w:rPr>
            </w:pPr>
          </w:p>
        </w:tc>
      </w:tr>
      <w:tr w:rsidR="00452967" w:rsidRPr="00AE2252" w14:paraId="715B2471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17DF40BB" w14:textId="6499E51D" w:rsidR="00452967" w:rsidRDefault="00452967" w:rsidP="00452967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1.7.10.</w:t>
            </w:r>
          </w:p>
        </w:tc>
        <w:tc>
          <w:tcPr>
            <w:tcW w:w="6700" w:type="dxa"/>
          </w:tcPr>
          <w:p w14:paraId="6AC2FC41" w14:textId="59AA6AB4" w:rsidR="00452967" w:rsidRPr="00B534BC" w:rsidRDefault="00452967" w:rsidP="00452967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Проверка законности и эффективности использования бюджетных средств, направленных на повышение уровня технической оснащенности агропромышленного комплекса в рамках государственной программы Ростовской области «Развитие сельского хозяйства и регулирование рынков сельскохозяйственной продукции, сырья и продовольствия»</w:t>
            </w:r>
          </w:p>
        </w:tc>
        <w:tc>
          <w:tcPr>
            <w:tcW w:w="2500" w:type="dxa"/>
          </w:tcPr>
          <w:p w14:paraId="55543DE7" w14:textId="10F72F9B" w:rsidR="00452967" w:rsidRPr="00D660B8" w:rsidRDefault="00FB043E" w:rsidP="00452967">
            <w:pPr>
              <w:spacing w:line="308" w:lineRule="exact"/>
              <w:jc w:val="both"/>
              <w:rPr>
                <w:kern w:val="2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I, </w:t>
            </w:r>
            <w:r w:rsidR="00452967" w:rsidRPr="0088465A">
              <w:rPr>
                <w:spacing w:val="-4"/>
                <w:sz w:val="28"/>
                <w:szCs w:val="28"/>
              </w:rPr>
              <w:t>II, III, IV квартал</w:t>
            </w:r>
          </w:p>
        </w:tc>
        <w:tc>
          <w:tcPr>
            <w:tcW w:w="2233" w:type="dxa"/>
          </w:tcPr>
          <w:p w14:paraId="1BD79D2A" w14:textId="2F338701" w:rsidR="00452967" w:rsidRPr="00AE2252" w:rsidRDefault="00452967" w:rsidP="00452967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66CEF4B9" w14:textId="77777777" w:rsidR="00452967" w:rsidRPr="00AE2252" w:rsidRDefault="00452967" w:rsidP="00452967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Кузьминов Ю.С.</w:t>
            </w:r>
          </w:p>
          <w:p w14:paraId="39B50A5B" w14:textId="307BF557" w:rsidR="00452967" w:rsidRDefault="00452967" w:rsidP="00452967">
            <w:pPr>
              <w:spacing w:line="308" w:lineRule="exact"/>
              <w:rPr>
                <w:sz w:val="28"/>
                <w:szCs w:val="28"/>
              </w:rPr>
            </w:pPr>
          </w:p>
        </w:tc>
      </w:tr>
      <w:tr w:rsidR="00452967" w:rsidRPr="00AE2252" w14:paraId="660FBE39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30545802" w14:textId="7EF7738E" w:rsidR="00452967" w:rsidRDefault="00452967" w:rsidP="00452967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1.7.11.</w:t>
            </w:r>
          </w:p>
        </w:tc>
        <w:tc>
          <w:tcPr>
            <w:tcW w:w="6700" w:type="dxa"/>
          </w:tcPr>
          <w:p w14:paraId="2EC1167A" w14:textId="2C8F425D" w:rsidR="00452967" w:rsidRPr="00B534BC" w:rsidRDefault="00452967" w:rsidP="00452967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Проверка законности и эффективности использования средств областного бюджета, предусмотренных государственным учреждениям спортивной направленности на реализацию мероприятий по обеспечению выполнения государственных заданий, вовлечению населения в занятия физической культурой и спортом, выполнения нормативов комплекса ГТО в рамках государственной программы Ростовской области «Развитие физической культуры и спорта»</w:t>
            </w:r>
          </w:p>
        </w:tc>
        <w:tc>
          <w:tcPr>
            <w:tcW w:w="2500" w:type="dxa"/>
          </w:tcPr>
          <w:p w14:paraId="40880051" w14:textId="0EF1A582" w:rsidR="00452967" w:rsidRPr="00D660B8" w:rsidRDefault="00452967" w:rsidP="00452967">
            <w:pPr>
              <w:spacing w:line="308" w:lineRule="exact"/>
              <w:jc w:val="both"/>
              <w:rPr>
                <w:kern w:val="2"/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I, II квартал</w:t>
            </w:r>
          </w:p>
        </w:tc>
        <w:tc>
          <w:tcPr>
            <w:tcW w:w="2233" w:type="dxa"/>
          </w:tcPr>
          <w:p w14:paraId="3C80ED88" w14:textId="676716C9" w:rsidR="00452967" w:rsidRPr="00AE2252" w:rsidRDefault="00452967" w:rsidP="00452967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78E1FD73" w14:textId="77777777" w:rsidR="00452967" w:rsidRDefault="00452967" w:rsidP="00452967">
            <w:pPr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  <w:p w14:paraId="39254689" w14:textId="503BAF31" w:rsidR="00452967" w:rsidRDefault="00452967" w:rsidP="00452967">
            <w:pPr>
              <w:spacing w:line="308" w:lineRule="exact"/>
              <w:rPr>
                <w:sz w:val="28"/>
                <w:szCs w:val="28"/>
              </w:rPr>
            </w:pPr>
          </w:p>
        </w:tc>
      </w:tr>
      <w:tr w:rsidR="00452967" w:rsidRPr="00AE2252" w14:paraId="03EE5E63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0B583FDD" w14:textId="76190F9C" w:rsidR="00452967" w:rsidRPr="00F73270" w:rsidRDefault="00452967" w:rsidP="00452967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F73270">
              <w:rPr>
                <w:sz w:val="28"/>
                <w:szCs w:val="28"/>
              </w:rPr>
              <w:t>1.7.12.</w:t>
            </w:r>
          </w:p>
        </w:tc>
        <w:tc>
          <w:tcPr>
            <w:tcW w:w="6700" w:type="dxa"/>
          </w:tcPr>
          <w:p w14:paraId="5396A879" w14:textId="10C51C37" w:rsidR="00452967" w:rsidRPr="000F7527" w:rsidRDefault="00452967" w:rsidP="00452967">
            <w:pPr>
              <w:spacing w:line="300" w:lineRule="exact"/>
              <w:jc w:val="both"/>
              <w:rPr>
                <w:i/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Проверка законности и эффективности использования средств областного бюджета, выделенных на организацию отдыха и оздоровление детей в рамках комплекса процессных мероприятий «Обеспечение функционирования системы образования Ростовской области» государственной программы Ростовской области «Развитие образования»</w:t>
            </w:r>
          </w:p>
        </w:tc>
        <w:tc>
          <w:tcPr>
            <w:tcW w:w="2500" w:type="dxa"/>
          </w:tcPr>
          <w:p w14:paraId="55CA03B8" w14:textId="74D83222" w:rsidR="00452967" w:rsidRPr="000F7D06" w:rsidRDefault="00452967" w:rsidP="00452967">
            <w:pPr>
              <w:spacing w:line="308" w:lineRule="exact"/>
              <w:jc w:val="both"/>
              <w:rPr>
                <w:i/>
                <w:kern w:val="2"/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I, III, IV квартал</w:t>
            </w:r>
          </w:p>
        </w:tc>
        <w:tc>
          <w:tcPr>
            <w:tcW w:w="2233" w:type="dxa"/>
          </w:tcPr>
          <w:p w14:paraId="41FD9AE9" w14:textId="25083F7C" w:rsidR="00452967" w:rsidRPr="000F7527" w:rsidRDefault="00452967" w:rsidP="00452967">
            <w:pPr>
              <w:spacing w:line="308" w:lineRule="exact"/>
              <w:jc w:val="center"/>
              <w:rPr>
                <w:i/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487838B6" w14:textId="77777777" w:rsidR="00452967" w:rsidRDefault="00452967" w:rsidP="00452967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Калашникова Н.А.</w:t>
            </w:r>
          </w:p>
          <w:p w14:paraId="392CBA28" w14:textId="7D2150C1" w:rsidR="00452967" w:rsidRPr="000F7527" w:rsidRDefault="00452967" w:rsidP="00452967">
            <w:pPr>
              <w:spacing w:line="308" w:lineRule="exact"/>
              <w:rPr>
                <w:i/>
                <w:sz w:val="28"/>
                <w:szCs w:val="28"/>
              </w:rPr>
            </w:pPr>
          </w:p>
        </w:tc>
      </w:tr>
      <w:tr w:rsidR="00452967" w:rsidRPr="00AE2252" w14:paraId="76D83C43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3184C8E5" w14:textId="3A78CBC8" w:rsidR="00452967" w:rsidRPr="00F73270" w:rsidRDefault="00452967" w:rsidP="00452967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F73270">
              <w:rPr>
                <w:sz w:val="28"/>
                <w:szCs w:val="28"/>
              </w:rPr>
              <w:t>1.7.13.</w:t>
            </w:r>
          </w:p>
        </w:tc>
        <w:tc>
          <w:tcPr>
            <w:tcW w:w="6700" w:type="dxa"/>
          </w:tcPr>
          <w:p w14:paraId="4E1BD76A" w14:textId="3AEB95E8" w:rsidR="00452967" w:rsidRPr="000F7527" w:rsidRDefault="00452967" w:rsidP="00452967">
            <w:pPr>
              <w:spacing w:line="300" w:lineRule="exact"/>
              <w:jc w:val="both"/>
              <w:rPr>
                <w:i/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Проверка законности и эффективности использования средств областного бюджета на предоставление субсидий транспортным предприятиям, осуществляющим регулярные перевозки пассажиров и багажа автомобильным транспортом и (или) городским наземным электрическим транспортом по муниципальным маршрутам Ростовской области, на компенсацию недополученных доходов в связи с предоставлением льготного проезда отдельным категориям граждан, оказание мер социальной поддержки которым относится к ведению Российской Федерации и субъектов Российской Федерации, включенных в Федеральный регистр лиц, имеющих право на получение государственной социальной помощи</w:t>
            </w:r>
          </w:p>
        </w:tc>
        <w:tc>
          <w:tcPr>
            <w:tcW w:w="2500" w:type="dxa"/>
          </w:tcPr>
          <w:p w14:paraId="1D23D404" w14:textId="7AE2AC9C" w:rsidR="00452967" w:rsidRPr="003234FE" w:rsidRDefault="00452967" w:rsidP="00452967">
            <w:pPr>
              <w:spacing w:line="308" w:lineRule="exact"/>
              <w:jc w:val="both"/>
              <w:rPr>
                <w:i/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II, III, IV квартал</w:t>
            </w:r>
          </w:p>
        </w:tc>
        <w:tc>
          <w:tcPr>
            <w:tcW w:w="2233" w:type="dxa"/>
          </w:tcPr>
          <w:p w14:paraId="028958CD" w14:textId="6504D9E0" w:rsidR="00452967" w:rsidRPr="000F7527" w:rsidRDefault="00452967" w:rsidP="00452967">
            <w:pPr>
              <w:spacing w:line="308" w:lineRule="exact"/>
              <w:jc w:val="center"/>
              <w:rPr>
                <w:i/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0627544C" w14:textId="77777777" w:rsidR="00452967" w:rsidRPr="00AE2252" w:rsidRDefault="00452967" w:rsidP="00452967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AE2252">
              <w:rPr>
                <w:kern w:val="2"/>
                <w:sz w:val="28"/>
                <w:szCs w:val="28"/>
              </w:rPr>
              <w:t>Кузьминов Ю.С.</w:t>
            </w:r>
          </w:p>
          <w:p w14:paraId="6A205E8D" w14:textId="5034B77D" w:rsidR="00452967" w:rsidRPr="000F7527" w:rsidRDefault="00452967" w:rsidP="00452967">
            <w:pPr>
              <w:spacing w:line="308" w:lineRule="exact"/>
              <w:rPr>
                <w:i/>
                <w:sz w:val="28"/>
                <w:szCs w:val="28"/>
              </w:rPr>
            </w:pPr>
          </w:p>
        </w:tc>
      </w:tr>
      <w:tr w:rsidR="00452967" w:rsidRPr="00AE2252" w14:paraId="05B9BEAC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73F86A76" w14:textId="00EBB553" w:rsidR="00452967" w:rsidRPr="00F73270" w:rsidRDefault="00452967" w:rsidP="00452967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1.7.14.</w:t>
            </w:r>
          </w:p>
        </w:tc>
        <w:tc>
          <w:tcPr>
            <w:tcW w:w="6700" w:type="dxa"/>
          </w:tcPr>
          <w:p w14:paraId="1C192E00" w14:textId="30580932" w:rsidR="00452967" w:rsidRPr="000F7527" w:rsidRDefault="00452967" w:rsidP="00452967">
            <w:pPr>
              <w:spacing w:line="300" w:lineRule="exact"/>
              <w:jc w:val="both"/>
              <w:rPr>
                <w:i/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Проверка законности и эффективности использования средств местного бюджета на финансирование расходов по капитальному ремонту здания муниципального бюджетного образовательного учреждения дополнительного образования Багаевской детской школы искусств</w:t>
            </w:r>
          </w:p>
        </w:tc>
        <w:tc>
          <w:tcPr>
            <w:tcW w:w="2500" w:type="dxa"/>
          </w:tcPr>
          <w:p w14:paraId="0D0676AB" w14:textId="0844589E" w:rsidR="00452967" w:rsidRPr="003234FE" w:rsidRDefault="00452967" w:rsidP="00452967">
            <w:pPr>
              <w:spacing w:line="308" w:lineRule="exact"/>
              <w:jc w:val="both"/>
              <w:rPr>
                <w:i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I</w:t>
            </w:r>
            <w:r w:rsidRPr="0088465A">
              <w:rPr>
                <w:spacing w:val="-4"/>
                <w:sz w:val="28"/>
                <w:szCs w:val="28"/>
              </w:rPr>
              <w:t xml:space="preserve"> квартал</w:t>
            </w:r>
          </w:p>
        </w:tc>
        <w:tc>
          <w:tcPr>
            <w:tcW w:w="2233" w:type="dxa"/>
          </w:tcPr>
          <w:p w14:paraId="4C03283B" w14:textId="6A63767E" w:rsidR="00452967" w:rsidRPr="000F7527" w:rsidRDefault="00452967" w:rsidP="00452967">
            <w:pPr>
              <w:spacing w:line="308" w:lineRule="exact"/>
              <w:jc w:val="center"/>
              <w:rPr>
                <w:i/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302B3C6C" w14:textId="733A8D8A" w:rsidR="00452967" w:rsidRPr="000F7527" w:rsidRDefault="00452967" w:rsidP="00452967">
            <w:pPr>
              <w:spacing w:line="308" w:lineRule="exact"/>
              <w:rPr>
                <w:i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452967" w:rsidRPr="00AE2252" w14:paraId="43431E3C" w14:textId="77777777" w:rsidTr="00D660B8">
        <w:trPr>
          <w:tblCellSpacing w:w="20" w:type="dxa"/>
          <w:jc w:val="center"/>
        </w:trPr>
        <w:tc>
          <w:tcPr>
            <w:tcW w:w="1113" w:type="dxa"/>
          </w:tcPr>
          <w:p w14:paraId="4DBAD8EB" w14:textId="6D97D63D" w:rsidR="00452967" w:rsidRPr="00F73270" w:rsidRDefault="00452967" w:rsidP="00452967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1.7.15.</w:t>
            </w:r>
          </w:p>
        </w:tc>
        <w:tc>
          <w:tcPr>
            <w:tcW w:w="6700" w:type="dxa"/>
          </w:tcPr>
          <w:p w14:paraId="14208CF6" w14:textId="377D9219" w:rsidR="00452967" w:rsidRPr="000F7527" w:rsidRDefault="00452967" w:rsidP="00452967">
            <w:pPr>
              <w:spacing w:line="300" w:lineRule="exact"/>
              <w:jc w:val="both"/>
              <w:rPr>
                <w:i/>
                <w:sz w:val="28"/>
                <w:szCs w:val="28"/>
              </w:rPr>
            </w:pPr>
            <w:r w:rsidRPr="000F7D06">
              <w:rPr>
                <w:sz w:val="28"/>
                <w:szCs w:val="28"/>
              </w:rPr>
              <w:t>Проверка законности и эффективности предоставления и использования финансовых и материальных средств, выделенных муниципальным учреждениям дополнительного образования Боковского района</w:t>
            </w:r>
          </w:p>
        </w:tc>
        <w:tc>
          <w:tcPr>
            <w:tcW w:w="2500" w:type="dxa"/>
          </w:tcPr>
          <w:p w14:paraId="3FCC67D3" w14:textId="76F8EA0C" w:rsidR="00452967" w:rsidRPr="003234FE" w:rsidRDefault="00452967" w:rsidP="00452967">
            <w:pPr>
              <w:spacing w:line="308" w:lineRule="exact"/>
              <w:jc w:val="both"/>
              <w:rPr>
                <w:i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I</w:t>
            </w:r>
            <w:r w:rsidRPr="0088465A">
              <w:rPr>
                <w:spacing w:val="-4"/>
                <w:sz w:val="28"/>
                <w:szCs w:val="28"/>
              </w:rPr>
              <w:t xml:space="preserve"> квартал</w:t>
            </w:r>
          </w:p>
        </w:tc>
        <w:tc>
          <w:tcPr>
            <w:tcW w:w="2233" w:type="dxa"/>
          </w:tcPr>
          <w:p w14:paraId="1FB7D4CF" w14:textId="04C5C1A1" w:rsidR="00452967" w:rsidRPr="000F7527" w:rsidRDefault="00452967" w:rsidP="00452967">
            <w:pPr>
              <w:spacing w:line="308" w:lineRule="exact"/>
              <w:jc w:val="center"/>
              <w:rPr>
                <w:i/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выездная, камеральная (в случае необходимости)</w:t>
            </w:r>
          </w:p>
        </w:tc>
        <w:tc>
          <w:tcPr>
            <w:tcW w:w="2589" w:type="dxa"/>
          </w:tcPr>
          <w:p w14:paraId="6A6BC3CA" w14:textId="2854DFEB" w:rsidR="00452967" w:rsidRPr="000F7527" w:rsidRDefault="00452967" w:rsidP="00452967">
            <w:pPr>
              <w:spacing w:line="308" w:lineRule="exact"/>
              <w:rPr>
                <w:i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</w:tbl>
    <w:p w14:paraId="619D33EC" w14:textId="77777777" w:rsidR="001E2B80" w:rsidRDefault="001E2B80" w:rsidP="00950F76">
      <w:pPr>
        <w:rPr>
          <w:sz w:val="16"/>
          <w:szCs w:val="16"/>
        </w:rPr>
      </w:pPr>
    </w:p>
    <w:tbl>
      <w:tblPr>
        <w:tblW w:w="15401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6"/>
        <w:gridCol w:w="9255"/>
        <w:gridCol w:w="2268"/>
        <w:gridCol w:w="2652"/>
      </w:tblGrid>
      <w:tr w:rsidR="000D176E" w:rsidRPr="000D176E" w14:paraId="294842E6" w14:textId="77777777" w:rsidTr="00C413E5">
        <w:trPr>
          <w:tblHeader/>
          <w:tblCellSpacing w:w="20" w:type="dxa"/>
          <w:jc w:val="center"/>
        </w:trPr>
        <w:tc>
          <w:tcPr>
            <w:tcW w:w="1166" w:type="dxa"/>
            <w:vAlign w:val="center"/>
          </w:tcPr>
          <w:p w14:paraId="309CD8B3" w14:textId="77777777" w:rsidR="000D176E" w:rsidRPr="000D176E" w:rsidRDefault="000D176E" w:rsidP="000D176E">
            <w:pPr>
              <w:jc w:val="center"/>
              <w:rPr>
                <w:kern w:val="2"/>
                <w:sz w:val="28"/>
                <w:szCs w:val="28"/>
              </w:rPr>
            </w:pPr>
            <w:r w:rsidRPr="000D176E">
              <w:rPr>
                <w:sz w:val="28"/>
              </w:rPr>
              <w:tab/>
            </w:r>
            <w:r w:rsidRPr="000D176E">
              <w:rPr>
                <w:kern w:val="2"/>
                <w:sz w:val="28"/>
                <w:szCs w:val="28"/>
              </w:rPr>
              <w:t>№</w:t>
            </w:r>
          </w:p>
          <w:p w14:paraId="0C321C7A" w14:textId="77777777" w:rsidR="000D176E" w:rsidRPr="000D176E" w:rsidRDefault="000D176E" w:rsidP="000D176E">
            <w:pPr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п/п</w:t>
            </w:r>
          </w:p>
        </w:tc>
        <w:tc>
          <w:tcPr>
            <w:tcW w:w="9215" w:type="dxa"/>
            <w:vAlign w:val="center"/>
          </w:tcPr>
          <w:p w14:paraId="797B38CD" w14:textId="77777777" w:rsidR="000D176E" w:rsidRPr="000D176E" w:rsidRDefault="000D176E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228" w:type="dxa"/>
          </w:tcPr>
          <w:p w14:paraId="073F116E" w14:textId="77777777" w:rsidR="000D176E" w:rsidRPr="000D176E" w:rsidRDefault="000D176E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 xml:space="preserve">Сроки проведения мероприятия </w:t>
            </w:r>
          </w:p>
        </w:tc>
        <w:tc>
          <w:tcPr>
            <w:tcW w:w="2592" w:type="dxa"/>
          </w:tcPr>
          <w:p w14:paraId="198C4D4E" w14:textId="77777777" w:rsidR="000D176E" w:rsidRPr="000D176E" w:rsidRDefault="000D176E" w:rsidP="000D176E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Ответственный</w:t>
            </w:r>
          </w:p>
          <w:p w14:paraId="367E607C" w14:textId="77777777" w:rsidR="000D176E" w:rsidRPr="000D176E" w:rsidRDefault="000D176E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за проведение мероприятия</w:t>
            </w:r>
          </w:p>
        </w:tc>
      </w:tr>
      <w:tr w:rsidR="000D176E" w:rsidRPr="000D176E" w14:paraId="309BEE84" w14:textId="77777777" w:rsidTr="00C413E5">
        <w:trPr>
          <w:tblHeader/>
          <w:tblCellSpacing w:w="20" w:type="dxa"/>
          <w:jc w:val="center"/>
        </w:trPr>
        <w:tc>
          <w:tcPr>
            <w:tcW w:w="1166" w:type="dxa"/>
          </w:tcPr>
          <w:p w14:paraId="543B40D4" w14:textId="77777777" w:rsidR="000D176E" w:rsidRPr="000D176E" w:rsidRDefault="000D176E" w:rsidP="000D176E">
            <w:pPr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1</w:t>
            </w:r>
          </w:p>
        </w:tc>
        <w:tc>
          <w:tcPr>
            <w:tcW w:w="9215" w:type="dxa"/>
          </w:tcPr>
          <w:p w14:paraId="0032E59A" w14:textId="77777777" w:rsidR="000D176E" w:rsidRPr="000D176E" w:rsidRDefault="000D176E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2</w:t>
            </w:r>
          </w:p>
        </w:tc>
        <w:tc>
          <w:tcPr>
            <w:tcW w:w="2228" w:type="dxa"/>
          </w:tcPr>
          <w:p w14:paraId="3B9EFD97" w14:textId="77777777" w:rsidR="000D176E" w:rsidRPr="000D176E" w:rsidRDefault="000D176E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3</w:t>
            </w:r>
          </w:p>
        </w:tc>
        <w:tc>
          <w:tcPr>
            <w:tcW w:w="2592" w:type="dxa"/>
          </w:tcPr>
          <w:p w14:paraId="5D736FFC" w14:textId="0F83359C" w:rsidR="000D176E" w:rsidRPr="000D176E" w:rsidRDefault="000D176E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D176E" w:rsidRPr="000D176E" w14:paraId="24BA0A57" w14:textId="77777777" w:rsidTr="00C413E5">
        <w:trPr>
          <w:tblCellSpacing w:w="20" w:type="dxa"/>
          <w:jc w:val="center"/>
        </w:trPr>
        <w:tc>
          <w:tcPr>
            <w:tcW w:w="15321" w:type="dxa"/>
            <w:gridSpan w:val="4"/>
          </w:tcPr>
          <w:p w14:paraId="6919FADE" w14:textId="77777777" w:rsidR="000D176E" w:rsidRPr="000D176E" w:rsidRDefault="000D176E" w:rsidP="000D176E">
            <w:pPr>
              <w:spacing w:line="300" w:lineRule="exact"/>
              <w:jc w:val="center"/>
              <w:rPr>
                <w:b/>
                <w:sz w:val="28"/>
                <w:szCs w:val="28"/>
              </w:rPr>
            </w:pPr>
            <w:r w:rsidRPr="000D176E">
              <w:rPr>
                <w:b/>
                <w:sz w:val="28"/>
                <w:szCs w:val="28"/>
              </w:rPr>
              <w:t>2. Экспертно-аналитические мероприятия</w:t>
            </w:r>
          </w:p>
        </w:tc>
      </w:tr>
      <w:tr w:rsidR="005F2694" w:rsidRPr="000D176E" w14:paraId="1CAC9357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ACABB63" w14:textId="3B6D29D2" w:rsidR="005F2694" w:rsidRPr="000D176E" w:rsidRDefault="00F73270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  <w:r w:rsidR="005F2694"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1E838C39" w14:textId="51377D64" w:rsidR="005F2694" w:rsidRPr="00D660B8" w:rsidRDefault="005F2694" w:rsidP="00C77F82">
            <w:pPr>
              <w:spacing w:line="300" w:lineRule="exact"/>
              <w:jc w:val="both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D660B8">
              <w:rPr>
                <w:sz w:val="28"/>
                <w:szCs w:val="28"/>
              </w:rPr>
              <w:t xml:space="preserve">Мониторинг хода реализации региональных проектов, направленных на реализацию национальных целей развития </w:t>
            </w:r>
          </w:p>
        </w:tc>
        <w:tc>
          <w:tcPr>
            <w:tcW w:w="2228" w:type="dxa"/>
          </w:tcPr>
          <w:p w14:paraId="37A73695" w14:textId="435DB10F" w:rsidR="005F2694" w:rsidRPr="000D176E" w:rsidRDefault="005F2694" w:rsidP="00C7001A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I, III квартал</w:t>
            </w:r>
          </w:p>
        </w:tc>
        <w:tc>
          <w:tcPr>
            <w:tcW w:w="2592" w:type="dxa"/>
          </w:tcPr>
          <w:p w14:paraId="7C5E726C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4E58A19A" w14:textId="77777777" w:rsidR="005F2694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6F6F0251" w14:textId="5FC52DF8" w:rsidR="008A6F9A" w:rsidRPr="000D176E" w:rsidRDefault="00D60B69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6137CBE4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3495E0E4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  <w:p w14:paraId="24E5BDBC" w14:textId="74E1565A" w:rsidR="005F2694" w:rsidRDefault="005F2694" w:rsidP="00D21919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5F2694" w:rsidRPr="000D176E" w14:paraId="2DE46F52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102B7078" w14:textId="632CB75C" w:rsidR="005F2694" w:rsidRPr="000D176E" w:rsidRDefault="005F2694" w:rsidP="00F73270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2.</w:t>
            </w:r>
            <w:r w:rsidR="00F73270">
              <w:rPr>
                <w:sz w:val="28"/>
                <w:szCs w:val="28"/>
              </w:rPr>
              <w:t>2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12123E3A" w14:textId="77777777" w:rsidR="005F2694" w:rsidRDefault="005F2694" w:rsidP="00771F78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Мониторинг хода реализации государственных программ Ростовской области</w:t>
            </w:r>
          </w:p>
          <w:p w14:paraId="6D865C4B" w14:textId="03BABE80" w:rsidR="00243388" w:rsidRPr="00D660B8" w:rsidRDefault="00243388" w:rsidP="00771F78">
            <w:pPr>
              <w:spacing w:line="300" w:lineRule="exact"/>
              <w:jc w:val="both"/>
              <w:rPr>
                <w:rFonts w:eastAsia="Calibri"/>
                <w:i/>
                <w:sz w:val="32"/>
                <w:szCs w:val="32"/>
                <w:lang w:eastAsia="en-US"/>
              </w:rPr>
            </w:pPr>
          </w:p>
        </w:tc>
        <w:tc>
          <w:tcPr>
            <w:tcW w:w="2228" w:type="dxa"/>
          </w:tcPr>
          <w:p w14:paraId="568FABFF" w14:textId="2E2AD518" w:rsidR="005F2694" w:rsidRPr="000D176E" w:rsidRDefault="005F2694" w:rsidP="00C7001A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III, IV квартал</w:t>
            </w:r>
          </w:p>
        </w:tc>
        <w:tc>
          <w:tcPr>
            <w:tcW w:w="2592" w:type="dxa"/>
          </w:tcPr>
          <w:p w14:paraId="3C3DD415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60C62E20" w14:textId="2AFE05B8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5F2694" w:rsidRPr="000D176E" w14:paraId="43B7F126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3F6F5C0" w14:textId="55154084" w:rsidR="005F2694" w:rsidRPr="000D176E" w:rsidRDefault="00F73270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  <w:r w:rsidR="005F2694"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343E7535" w14:textId="00EE0AB1" w:rsidR="00243388" w:rsidRPr="000D176E" w:rsidRDefault="005F2694" w:rsidP="00C413E5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 xml:space="preserve">Мониторинг хода реализации мероприятий, определенных отдельными </w:t>
            </w:r>
            <w:r w:rsidR="00453F0C">
              <w:rPr>
                <w:sz w:val="28"/>
                <w:szCs w:val="28"/>
              </w:rPr>
              <w:t>у</w:t>
            </w:r>
            <w:r w:rsidRPr="000D176E">
              <w:rPr>
                <w:sz w:val="28"/>
                <w:szCs w:val="28"/>
              </w:rPr>
              <w:t>казами Президента Российской Федерации от 7 мая 2012 года</w:t>
            </w:r>
          </w:p>
        </w:tc>
        <w:tc>
          <w:tcPr>
            <w:tcW w:w="2228" w:type="dxa"/>
          </w:tcPr>
          <w:p w14:paraId="5B233D68" w14:textId="7A9D46CF" w:rsidR="005F2694" w:rsidRPr="000D176E" w:rsidRDefault="005F2694" w:rsidP="00CE0A66">
            <w:pPr>
              <w:spacing w:line="300" w:lineRule="exact"/>
              <w:rPr>
                <w:sz w:val="28"/>
                <w:szCs w:val="28"/>
              </w:rPr>
            </w:pPr>
            <w:r w:rsidRPr="0088465A">
              <w:rPr>
                <w:spacing w:val="-4"/>
                <w:sz w:val="28"/>
                <w:szCs w:val="28"/>
              </w:rPr>
              <w:t>I, II, III, IV квартал</w:t>
            </w:r>
          </w:p>
        </w:tc>
        <w:tc>
          <w:tcPr>
            <w:tcW w:w="2592" w:type="dxa"/>
          </w:tcPr>
          <w:p w14:paraId="7EB27319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71F79FBC" w14:textId="1EF688AF" w:rsidR="005F2694" w:rsidRPr="000D176E" w:rsidRDefault="005F2694" w:rsidP="0032329B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5F2694" w:rsidRPr="000D176E" w14:paraId="5434502A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F8F73A2" w14:textId="0CCF4F6E" w:rsidR="005F2694" w:rsidRPr="000D176E" w:rsidRDefault="005F2694" w:rsidP="00F73270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2.</w:t>
            </w:r>
            <w:r w:rsidR="00F73270">
              <w:rPr>
                <w:sz w:val="28"/>
                <w:szCs w:val="28"/>
              </w:rPr>
              <w:t>4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2D53D556" w14:textId="2D9C6F46" w:rsidR="00243388" w:rsidRPr="000D176E" w:rsidRDefault="009D10D3" w:rsidP="00BB4CD4">
            <w:pPr>
              <w:spacing w:line="30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Оперативный а</w:t>
            </w:r>
            <w:r w:rsidR="005F2694" w:rsidRPr="000D176E">
              <w:rPr>
                <w:sz w:val="28"/>
                <w:szCs w:val="28"/>
              </w:rPr>
              <w:t>нализ исполнения областного бюджета в 202</w:t>
            </w:r>
            <w:r w:rsidR="00BB4CD4">
              <w:rPr>
                <w:sz w:val="28"/>
                <w:szCs w:val="28"/>
              </w:rPr>
              <w:t>6</w:t>
            </w:r>
            <w:r w:rsidR="005F2694" w:rsidRPr="000D176E">
              <w:rPr>
                <w:sz w:val="28"/>
                <w:szCs w:val="28"/>
              </w:rPr>
              <w:t xml:space="preserve"> году. Подготовка и</w:t>
            </w:r>
            <w:r w:rsidR="005F2694">
              <w:rPr>
                <w:sz w:val="28"/>
                <w:szCs w:val="28"/>
              </w:rPr>
              <w:t> </w:t>
            </w:r>
            <w:r w:rsidR="005F2694" w:rsidRPr="000D176E">
              <w:rPr>
                <w:sz w:val="28"/>
                <w:szCs w:val="28"/>
              </w:rPr>
              <w:t>представление в Законодательное Собрание Ростовской области и</w:t>
            </w:r>
            <w:r w:rsidR="005F2694">
              <w:rPr>
                <w:sz w:val="28"/>
                <w:szCs w:val="28"/>
              </w:rPr>
              <w:t> </w:t>
            </w:r>
            <w:r w:rsidR="005F2694" w:rsidRPr="000D176E">
              <w:rPr>
                <w:sz w:val="28"/>
                <w:szCs w:val="28"/>
              </w:rPr>
              <w:t>Губернатору Ростовской области информации о ходе исполнения областного бюджета</w:t>
            </w:r>
          </w:p>
        </w:tc>
        <w:tc>
          <w:tcPr>
            <w:tcW w:w="2228" w:type="dxa"/>
          </w:tcPr>
          <w:p w14:paraId="042C02A9" w14:textId="0CCEFD91" w:rsidR="005F2694" w:rsidRPr="000D176E" w:rsidRDefault="005F2694" w:rsidP="00CE0A66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II, III, IV квартал</w:t>
            </w:r>
          </w:p>
        </w:tc>
        <w:tc>
          <w:tcPr>
            <w:tcW w:w="2592" w:type="dxa"/>
          </w:tcPr>
          <w:p w14:paraId="7BE2538D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51D42FA3" w14:textId="34AC4B0C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5F2694" w:rsidRPr="000D176E" w14:paraId="14C3C20C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75F42DD3" w14:textId="55F7DDCD" w:rsidR="005F2694" w:rsidRPr="000D176E" w:rsidRDefault="00F73270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</w:t>
            </w:r>
            <w:r w:rsidR="005F2694"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338EFE4D" w14:textId="147EA882" w:rsidR="005F2694" w:rsidRPr="000D176E" w:rsidRDefault="005F2694" w:rsidP="00BB4CD4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Анализ исполнения бюджета Территориального фонда обязательного медицинского страхования Ростовской области в 202</w:t>
            </w:r>
            <w:r w:rsidR="00BB4CD4">
              <w:rPr>
                <w:sz w:val="28"/>
                <w:szCs w:val="28"/>
              </w:rPr>
              <w:t>6</w:t>
            </w:r>
            <w:r w:rsidRPr="000D176E">
              <w:rPr>
                <w:sz w:val="28"/>
                <w:szCs w:val="28"/>
              </w:rPr>
              <w:t xml:space="preserve"> году. Подготовка и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представление в Законодательное Собрание Ростовской области и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 xml:space="preserve">Губернатору Ростовской области информации о ходе исполнения </w:t>
            </w:r>
            <w:r w:rsidRPr="003A4A56">
              <w:rPr>
                <w:spacing w:val="-4"/>
                <w:sz w:val="28"/>
                <w:szCs w:val="28"/>
              </w:rPr>
              <w:t>бюджета Территориального фонда обязательного медицинского страхования</w:t>
            </w:r>
            <w:r w:rsidRPr="000D176E">
              <w:rPr>
                <w:sz w:val="28"/>
                <w:szCs w:val="28"/>
              </w:rPr>
              <w:t xml:space="preserve"> Ростовской области</w:t>
            </w:r>
          </w:p>
        </w:tc>
        <w:tc>
          <w:tcPr>
            <w:tcW w:w="2228" w:type="dxa"/>
          </w:tcPr>
          <w:p w14:paraId="0FBE9330" w14:textId="208B1D5F" w:rsidR="005F2694" w:rsidRPr="0088465A" w:rsidRDefault="005F2694" w:rsidP="0088465A">
            <w:pPr>
              <w:spacing w:line="300" w:lineRule="exact"/>
              <w:rPr>
                <w:spacing w:val="-4"/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II, III, IV квартал</w:t>
            </w:r>
          </w:p>
        </w:tc>
        <w:tc>
          <w:tcPr>
            <w:tcW w:w="2592" w:type="dxa"/>
          </w:tcPr>
          <w:p w14:paraId="6602CEC8" w14:textId="583F6F73" w:rsidR="005F2694" w:rsidRPr="000D176E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</w:tc>
      </w:tr>
      <w:tr w:rsidR="005F2694" w:rsidRPr="000D176E" w14:paraId="01BC3497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4F815B6" w14:textId="516448FC" w:rsidR="005F2694" w:rsidRPr="000D176E" w:rsidRDefault="00F73270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2.6</w:t>
            </w:r>
            <w:r w:rsidR="005F2694"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2C65A84E" w14:textId="7E720E0D" w:rsidR="005F2694" w:rsidRPr="000D176E" w:rsidRDefault="005F2694" w:rsidP="00BB4CD4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Экспертиза проекта областного закона об областном бюджете на 202</w:t>
            </w:r>
            <w:r w:rsidR="00BB4CD4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 xml:space="preserve"> год и плановый период 202</w:t>
            </w:r>
            <w:r w:rsidR="00BB4CD4">
              <w:rPr>
                <w:sz w:val="28"/>
                <w:szCs w:val="28"/>
              </w:rPr>
              <w:t>8</w:t>
            </w:r>
            <w:r w:rsidRPr="000D176E">
              <w:rPr>
                <w:sz w:val="28"/>
                <w:szCs w:val="28"/>
              </w:rPr>
              <w:t xml:space="preserve"> и 202</w:t>
            </w:r>
            <w:r w:rsidR="00BB4CD4">
              <w:rPr>
                <w:sz w:val="28"/>
                <w:szCs w:val="28"/>
              </w:rPr>
              <w:t>9</w:t>
            </w:r>
            <w:r w:rsidRPr="000D176E">
              <w:rPr>
                <w:sz w:val="28"/>
                <w:szCs w:val="28"/>
              </w:rPr>
              <w:t xml:space="preserve"> годов</w:t>
            </w:r>
          </w:p>
        </w:tc>
        <w:tc>
          <w:tcPr>
            <w:tcW w:w="2228" w:type="dxa"/>
          </w:tcPr>
          <w:p w14:paraId="52F69339" w14:textId="005DE262" w:rsidR="005F2694" w:rsidRPr="000D176E" w:rsidRDefault="005F2694" w:rsidP="0088465A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IV квартал</w:t>
            </w:r>
          </w:p>
        </w:tc>
        <w:tc>
          <w:tcPr>
            <w:tcW w:w="2592" w:type="dxa"/>
          </w:tcPr>
          <w:p w14:paraId="2CC2761C" w14:textId="77777777" w:rsidR="005F2694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3B39E5F8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265F43">
              <w:rPr>
                <w:kern w:val="2"/>
                <w:sz w:val="28"/>
                <w:szCs w:val="28"/>
              </w:rPr>
              <w:t>Савина Л.В.</w:t>
            </w:r>
          </w:p>
          <w:p w14:paraId="37381C22" w14:textId="77777777" w:rsidR="005F2694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201A65DD" w14:textId="0E298694" w:rsidR="008A6F9A" w:rsidRPr="000D176E" w:rsidRDefault="00D60B69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4450A5B7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7C2DBD18" w14:textId="64F2494D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</w:tc>
      </w:tr>
      <w:tr w:rsidR="005F2694" w:rsidRPr="000D176E" w14:paraId="15BAA2A0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C3A2F0B" w14:textId="2A9CC286" w:rsidR="005F2694" w:rsidRPr="000D176E" w:rsidRDefault="005F2694" w:rsidP="00F73270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2.</w:t>
            </w:r>
            <w:r w:rsidR="00F73270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4F2B7697" w14:textId="4674C9DD" w:rsidR="005F2694" w:rsidRPr="000D176E" w:rsidRDefault="005F2694" w:rsidP="00BB4CD4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Экспертиза проекта областного закона о бюджете Территориального фонда обязательного медицинского страхования Ростовской области на 202</w:t>
            </w:r>
            <w:r w:rsidR="00BB4CD4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 xml:space="preserve"> год и плановый период 202</w:t>
            </w:r>
            <w:r w:rsidR="00BB4CD4">
              <w:rPr>
                <w:sz w:val="28"/>
                <w:szCs w:val="28"/>
              </w:rPr>
              <w:t>8</w:t>
            </w:r>
            <w:r w:rsidRPr="000D176E">
              <w:rPr>
                <w:sz w:val="28"/>
                <w:szCs w:val="28"/>
              </w:rPr>
              <w:t xml:space="preserve"> и 202</w:t>
            </w:r>
            <w:r w:rsidR="00BB4CD4">
              <w:rPr>
                <w:sz w:val="28"/>
                <w:szCs w:val="28"/>
              </w:rPr>
              <w:t>9</w:t>
            </w:r>
            <w:r w:rsidRPr="000D176E">
              <w:rPr>
                <w:sz w:val="28"/>
                <w:szCs w:val="28"/>
              </w:rPr>
              <w:t xml:space="preserve"> годов </w:t>
            </w:r>
          </w:p>
        </w:tc>
        <w:tc>
          <w:tcPr>
            <w:tcW w:w="2228" w:type="dxa"/>
          </w:tcPr>
          <w:p w14:paraId="5171552C" w14:textId="2D0ACC04" w:rsidR="005F2694" w:rsidRPr="000D176E" w:rsidRDefault="005F2694" w:rsidP="0088465A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IV квартал</w:t>
            </w:r>
          </w:p>
        </w:tc>
        <w:tc>
          <w:tcPr>
            <w:tcW w:w="2592" w:type="dxa"/>
          </w:tcPr>
          <w:p w14:paraId="0BA00A5F" w14:textId="6EF5528E" w:rsidR="005F2694" w:rsidRPr="000D176E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</w:tc>
      </w:tr>
      <w:tr w:rsidR="005F2694" w:rsidRPr="000D176E" w14:paraId="3DEEED75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3FD8BDF" w14:textId="45890135" w:rsidR="005F2694" w:rsidRPr="000D176E" w:rsidRDefault="005F2694" w:rsidP="00F7327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F73270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20EBC93F" w14:textId="4D8093BF" w:rsidR="005F2694" w:rsidRPr="000D176E" w:rsidRDefault="005F2694" w:rsidP="00BB4CD4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Подготовка заключения на отчет об исполнении областного бюджета за 202</w:t>
            </w:r>
            <w:r w:rsidR="00BB4CD4">
              <w:rPr>
                <w:sz w:val="28"/>
                <w:szCs w:val="28"/>
              </w:rPr>
              <w:t>5</w:t>
            </w:r>
            <w:r w:rsidRPr="000D176E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2228" w:type="dxa"/>
          </w:tcPr>
          <w:p w14:paraId="10944A8F" w14:textId="7DD41D76" w:rsidR="005F2694" w:rsidRPr="000D176E" w:rsidRDefault="005F2694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II квартал</w:t>
            </w:r>
          </w:p>
        </w:tc>
        <w:tc>
          <w:tcPr>
            <w:tcW w:w="2592" w:type="dxa"/>
          </w:tcPr>
          <w:p w14:paraId="4D7B3479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0A98E27F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  <w:p w14:paraId="2635E221" w14:textId="77777777" w:rsidR="005F2694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3B85AA59" w14:textId="237F76C3" w:rsidR="008A6F9A" w:rsidRPr="000D176E" w:rsidRDefault="00D60B69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75E041E2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23FD0D2B" w14:textId="374C6188" w:rsidR="005F2694" w:rsidRPr="000D176E" w:rsidRDefault="005F2694" w:rsidP="003A4A56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</w:tc>
      </w:tr>
      <w:tr w:rsidR="005F2694" w:rsidRPr="000D176E" w14:paraId="2264645A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12187C3F" w14:textId="72621953" w:rsidR="005F2694" w:rsidRPr="000D176E" w:rsidRDefault="005F2694" w:rsidP="00F7327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F73270">
              <w:rPr>
                <w:sz w:val="28"/>
                <w:szCs w:val="28"/>
              </w:rPr>
              <w:t>9.</w:t>
            </w:r>
          </w:p>
        </w:tc>
        <w:tc>
          <w:tcPr>
            <w:tcW w:w="9215" w:type="dxa"/>
          </w:tcPr>
          <w:p w14:paraId="50632F17" w14:textId="15829824" w:rsidR="00243388" w:rsidRPr="000D176E" w:rsidRDefault="005F2694" w:rsidP="00BB4CD4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Подготовка заключения на отчет об исполнении бюджета Территориального фонда обязательного медицинского страхования Ростовской области за 202</w:t>
            </w:r>
            <w:r w:rsidR="00BB4CD4">
              <w:rPr>
                <w:sz w:val="28"/>
                <w:szCs w:val="28"/>
              </w:rPr>
              <w:t>5</w:t>
            </w:r>
            <w:r w:rsidRPr="000D176E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2228" w:type="dxa"/>
          </w:tcPr>
          <w:p w14:paraId="081253A9" w14:textId="0E80889A" w:rsidR="005F2694" w:rsidRPr="000D176E" w:rsidRDefault="005F2694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II квартал</w:t>
            </w:r>
          </w:p>
        </w:tc>
        <w:tc>
          <w:tcPr>
            <w:tcW w:w="2592" w:type="dxa"/>
          </w:tcPr>
          <w:p w14:paraId="25755C58" w14:textId="79226D6A" w:rsidR="005F2694" w:rsidRPr="000D176E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</w:tc>
      </w:tr>
      <w:tr w:rsidR="005F2694" w:rsidRPr="000D176E" w14:paraId="3939608D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06A9602" w14:textId="2216F32F" w:rsidR="005F2694" w:rsidRPr="000D176E" w:rsidRDefault="005F2694" w:rsidP="00F73270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  <w:r w:rsidR="00F73270">
              <w:rPr>
                <w:sz w:val="28"/>
                <w:szCs w:val="28"/>
              </w:rPr>
              <w:t>0.</w:t>
            </w:r>
          </w:p>
        </w:tc>
        <w:tc>
          <w:tcPr>
            <w:tcW w:w="9215" w:type="dxa"/>
          </w:tcPr>
          <w:p w14:paraId="14097EE1" w14:textId="074C44A6" w:rsidR="005F2694" w:rsidRPr="000D176E" w:rsidRDefault="005F269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Экспертиза проектов областных законов и иных нормативных правовых актов органов государственной власти Ростовской области в части, касающейся расходных обязательств Ростовской области, приводящих к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 xml:space="preserve">изменению доходов областного бюджета и бюджета </w:t>
            </w:r>
            <w:r>
              <w:rPr>
                <w:sz w:val="28"/>
                <w:szCs w:val="28"/>
              </w:rPr>
              <w:t>Т</w:t>
            </w:r>
            <w:r w:rsidRPr="000D176E">
              <w:rPr>
                <w:sz w:val="28"/>
                <w:szCs w:val="28"/>
              </w:rPr>
              <w:t>ерриториального фонда обязательного медицинского страхования, а также проектов государственных программ Ростовской области</w:t>
            </w:r>
          </w:p>
        </w:tc>
        <w:tc>
          <w:tcPr>
            <w:tcW w:w="2228" w:type="dxa"/>
          </w:tcPr>
          <w:p w14:paraId="4B554166" w14:textId="13F253C6" w:rsidR="005F2694" w:rsidRPr="000D176E" w:rsidRDefault="005F2694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28480A3" w14:textId="77777777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  <w:p w14:paraId="181D2202" w14:textId="77777777" w:rsidR="00D60B69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2BDB6DA9" w14:textId="21843A15" w:rsidR="00D60B69" w:rsidRDefault="00D60B69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2588FC05" w14:textId="30AE5ABA" w:rsidR="005F2694" w:rsidRPr="000D176E" w:rsidRDefault="005F2694" w:rsidP="00B534B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20BACC39" w14:textId="13391A32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</w:tc>
      </w:tr>
      <w:tr w:rsidR="005F2694" w:rsidRPr="000D176E" w14:paraId="465A06B9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939E3C0" w14:textId="618D7B6D" w:rsidR="005F2694" w:rsidRPr="000D176E" w:rsidRDefault="005F269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  <w:r w:rsidR="00F73270">
              <w:rPr>
                <w:sz w:val="28"/>
                <w:szCs w:val="28"/>
              </w:rPr>
              <w:t>1.</w:t>
            </w:r>
          </w:p>
        </w:tc>
        <w:tc>
          <w:tcPr>
            <w:tcW w:w="9215" w:type="dxa"/>
          </w:tcPr>
          <w:p w14:paraId="6CE3377B" w14:textId="4CD7D3FB" w:rsidR="005F2694" w:rsidRPr="000D176E" w:rsidRDefault="005F2694" w:rsidP="00C413E5">
            <w:pPr>
              <w:spacing w:line="312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Правовое обеспечение экспертизы проектов областных законов и</w:t>
            </w:r>
            <w:r w:rsidR="00C413E5"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нормативных правовых актов органов государственной власти Ростовской области</w:t>
            </w:r>
          </w:p>
        </w:tc>
        <w:tc>
          <w:tcPr>
            <w:tcW w:w="2228" w:type="dxa"/>
          </w:tcPr>
          <w:p w14:paraId="63D457C0" w14:textId="16C2DC83" w:rsidR="005F2694" w:rsidRPr="000D176E" w:rsidRDefault="005F2694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7572CAE" w14:textId="4C9248DC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5F2694" w:rsidRPr="000D176E" w14:paraId="5EC27B8C" w14:textId="77777777" w:rsidTr="00C413E5">
        <w:trPr>
          <w:tblCellSpacing w:w="20" w:type="dxa"/>
          <w:jc w:val="center"/>
        </w:trPr>
        <w:tc>
          <w:tcPr>
            <w:tcW w:w="15321" w:type="dxa"/>
            <w:gridSpan w:val="4"/>
          </w:tcPr>
          <w:p w14:paraId="73A0113E" w14:textId="77777777" w:rsidR="005F2694" w:rsidRPr="000D176E" w:rsidRDefault="005F2694" w:rsidP="006A4D77">
            <w:pPr>
              <w:spacing w:line="312" w:lineRule="exact"/>
              <w:jc w:val="center"/>
              <w:rPr>
                <w:b/>
                <w:kern w:val="2"/>
                <w:sz w:val="28"/>
                <w:szCs w:val="28"/>
              </w:rPr>
            </w:pPr>
            <w:r w:rsidRPr="000D176E">
              <w:rPr>
                <w:b/>
                <w:kern w:val="2"/>
                <w:sz w:val="28"/>
                <w:szCs w:val="28"/>
              </w:rPr>
              <w:t>3. Мероприятия, проводимые в соответствии с заключенными соглашениями о передаче полномочий по осуществлению внешнего муниципального финансового контроля</w:t>
            </w:r>
          </w:p>
        </w:tc>
      </w:tr>
      <w:tr w:rsidR="005F2694" w:rsidRPr="000D176E" w14:paraId="6FA8A719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60A85CB" w14:textId="77777777" w:rsidR="005F2694" w:rsidRPr="000D176E" w:rsidRDefault="005F2694" w:rsidP="000D176E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3.1.</w:t>
            </w:r>
          </w:p>
        </w:tc>
        <w:tc>
          <w:tcPr>
            <w:tcW w:w="9215" w:type="dxa"/>
          </w:tcPr>
          <w:p w14:paraId="3CBBB814" w14:textId="77777777" w:rsidR="005F2694" w:rsidRPr="000D176E" w:rsidRDefault="005F2694" w:rsidP="006A4D77">
            <w:pPr>
              <w:spacing w:line="312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Внешние проверки годовых отчетов об исполнении бюджетов муниципальных образований Ростовской области (приложение 5)</w:t>
            </w:r>
          </w:p>
        </w:tc>
        <w:tc>
          <w:tcPr>
            <w:tcW w:w="2228" w:type="dxa"/>
          </w:tcPr>
          <w:p w14:paraId="0891B05C" w14:textId="12C305A7" w:rsidR="005F2694" w:rsidRPr="000D176E" w:rsidRDefault="000224C2" w:rsidP="000D176E">
            <w:pPr>
              <w:spacing w:line="32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, </w:t>
            </w:r>
            <w:r w:rsidR="005F2694" w:rsidRPr="000D176E">
              <w:rPr>
                <w:kern w:val="2"/>
                <w:sz w:val="28"/>
                <w:szCs w:val="28"/>
                <w:lang w:val="en-US"/>
              </w:rPr>
              <w:t>II</w:t>
            </w:r>
            <w:r w:rsidR="005F2694"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592" w:type="dxa"/>
          </w:tcPr>
          <w:p w14:paraId="58276BC6" w14:textId="77777777" w:rsidR="005F2694" w:rsidRPr="000D176E" w:rsidRDefault="005F2694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7B5E672A" w14:textId="17BF81CE" w:rsidR="005F2694" w:rsidRPr="000D176E" w:rsidRDefault="005356FC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5F2694" w:rsidRPr="000D176E" w14:paraId="02AD1729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41F5934" w14:textId="77777777" w:rsidR="005F2694" w:rsidRPr="000D176E" w:rsidRDefault="005F2694" w:rsidP="000D176E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3.2.</w:t>
            </w:r>
          </w:p>
        </w:tc>
        <w:tc>
          <w:tcPr>
            <w:tcW w:w="9215" w:type="dxa"/>
          </w:tcPr>
          <w:p w14:paraId="31ADE1C1" w14:textId="27A9DBDC" w:rsidR="005F2694" w:rsidRPr="000D176E" w:rsidRDefault="005F2694" w:rsidP="00BB4CD4">
            <w:pPr>
              <w:spacing w:line="312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Экспертизы проектов решений о бюджетах муниципальных образований Ростовской области на 202</w:t>
            </w:r>
            <w:r w:rsidR="00BB4CD4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 xml:space="preserve"> год и плановый период 202</w:t>
            </w:r>
            <w:r w:rsidR="00BB4CD4">
              <w:rPr>
                <w:sz w:val="28"/>
                <w:szCs w:val="28"/>
              </w:rPr>
              <w:t>8</w:t>
            </w:r>
            <w:r w:rsidRPr="000D176E">
              <w:rPr>
                <w:sz w:val="28"/>
                <w:szCs w:val="28"/>
              </w:rPr>
              <w:t xml:space="preserve"> и 202</w:t>
            </w:r>
            <w:r w:rsidR="00BB4CD4">
              <w:rPr>
                <w:sz w:val="28"/>
                <w:szCs w:val="28"/>
              </w:rPr>
              <w:t>9</w:t>
            </w:r>
            <w:r w:rsidRPr="000D176E">
              <w:rPr>
                <w:sz w:val="28"/>
                <w:szCs w:val="28"/>
              </w:rPr>
              <w:t xml:space="preserve"> годов (приложение 5)</w:t>
            </w:r>
          </w:p>
        </w:tc>
        <w:tc>
          <w:tcPr>
            <w:tcW w:w="2228" w:type="dxa"/>
          </w:tcPr>
          <w:p w14:paraId="76BA75FD" w14:textId="77777777" w:rsidR="005F2694" w:rsidRPr="000D176E" w:rsidRDefault="005F2694" w:rsidP="000D176E">
            <w:pPr>
              <w:spacing w:line="32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  <w:lang w:val="en-US"/>
              </w:rPr>
              <w:t>IV</w:t>
            </w:r>
            <w:r w:rsidRPr="000D176E">
              <w:rPr>
                <w:sz w:val="28"/>
                <w:szCs w:val="28"/>
              </w:rPr>
              <w:t xml:space="preserve"> квартал</w:t>
            </w:r>
          </w:p>
        </w:tc>
        <w:tc>
          <w:tcPr>
            <w:tcW w:w="2592" w:type="dxa"/>
          </w:tcPr>
          <w:p w14:paraId="6A4D52AF" w14:textId="77777777" w:rsidR="005F2694" w:rsidRPr="000D176E" w:rsidRDefault="005F2694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3369F371" w14:textId="3C98EF0A" w:rsidR="005F2694" w:rsidRPr="000D176E" w:rsidRDefault="005356FC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5F2694" w:rsidRPr="000D176E" w14:paraId="1477D2BF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455E42F5" w14:textId="77777777" w:rsidR="005F2694" w:rsidRPr="000D176E" w:rsidRDefault="005F2694" w:rsidP="000D176E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3.3.</w:t>
            </w:r>
          </w:p>
        </w:tc>
        <w:tc>
          <w:tcPr>
            <w:tcW w:w="9215" w:type="dxa"/>
          </w:tcPr>
          <w:p w14:paraId="4C3B7A49" w14:textId="77777777" w:rsidR="005F2694" w:rsidRPr="000D176E" w:rsidRDefault="005F2694" w:rsidP="006A4D77">
            <w:pPr>
              <w:spacing w:line="312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Мониторинг бюджетных показателей, содержащихся в формах бюджетной отчетности муниципальных образований Ростовской области (приложение 5)</w:t>
            </w:r>
          </w:p>
        </w:tc>
        <w:tc>
          <w:tcPr>
            <w:tcW w:w="2228" w:type="dxa"/>
          </w:tcPr>
          <w:p w14:paraId="20CF25BA" w14:textId="77777777" w:rsidR="005F2694" w:rsidRPr="000D176E" w:rsidRDefault="005F2694" w:rsidP="000D176E">
            <w:pPr>
              <w:spacing w:line="320" w:lineRule="exact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II</w:t>
            </w:r>
            <w:r w:rsidRPr="000D176E">
              <w:rPr>
                <w:kern w:val="2"/>
                <w:sz w:val="28"/>
                <w:szCs w:val="28"/>
              </w:rPr>
              <w:t xml:space="preserve">, </w:t>
            </w:r>
            <w:r w:rsidRPr="000D176E">
              <w:rPr>
                <w:kern w:val="2"/>
                <w:sz w:val="28"/>
                <w:szCs w:val="28"/>
                <w:lang w:val="en-US"/>
              </w:rPr>
              <w:t>III</w:t>
            </w:r>
            <w:r w:rsidRPr="000D176E">
              <w:rPr>
                <w:kern w:val="2"/>
                <w:sz w:val="28"/>
                <w:szCs w:val="28"/>
              </w:rPr>
              <w:t xml:space="preserve">, </w:t>
            </w: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592" w:type="dxa"/>
          </w:tcPr>
          <w:p w14:paraId="45E716EE" w14:textId="77777777" w:rsidR="005F2694" w:rsidRPr="000D176E" w:rsidRDefault="005F2694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4D677171" w14:textId="5D5FB7A5" w:rsidR="005F2694" w:rsidRPr="000D176E" w:rsidRDefault="005356FC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5F2694" w:rsidRPr="000D176E" w14:paraId="275CA507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53DCA2EE" w14:textId="77777777" w:rsidR="005F2694" w:rsidRPr="000D176E" w:rsidRDefault="005F2694" w:rsidP="000D176E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3.4.</w:t>
            </w:r>
          </w:p>
        </w:tc>
        <w:tc>
          <w:tcPr>
            <w:tcW w:w="9215" w:type="dxa"/>
          </w:tcPr>
          <w:p w14:paraId="5263717B" w14:textId="1DB18809" w:rsidR="005F2694" w:rsidRPr="000D176E" w:rsidRDefault="005F2694" w:rsidP="006A4D77">
            <w:pPr>
              <w:spacing w:line="312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Экспертиза проектов муниципальных правовых актов в части, касающейся расходных обязательств муниципального образования, приводящих к изменению доходов местного бюджета, а также проектов муниципальных программ (по обращениям муниципальных образований Ростовской области, отраженных в приложении 5)</w:t>
            </w:r>
          </w:p>
        </w:tc>
        <w:tc>
          <w:tcPr>
            <w:tcW w:w="2228" w:type="dxa"/>
          </w:tcPr>
          <w:p w14:paraId="4C056089" w14:textId="77777777" w:rsidR="005F2694" w:rsidRPr="000D176E" w:rsidRDefault="005F2694" w:rsidP="000D176E">
            <w:pPr>
              <w:spacing w:line="32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05555458" w14:textId="77777777" w:rsidR="005F2694" w:rsidRPr="000D176E" w:rsidRDefault="005F2694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35916F03" w14:textId="129F3565" w:rsidR="005F2694" w:rsidRPr="000D176E" w:rsidRDefault="005356FC" w:rsidP="000D176E">
            <w:pPr>
              <w:spacing w:line="32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5F2694" w:rsidRPr="000D176E" w14:paraId="3AA7335B" w14:textId="77777777" w:rsidTr="00C413E5">
        <w:trPr>
          <w:tblCellSpacing w:w="20" w:type="dxa"/>
          <w:jc w:val="center"/>
        </w:trPr>
        <w:tc>
          <w:tcPr>
            <w:tcW w:w="15321" w:type="dxa"/>
            <w:gridSpan w:val="4"/>
          </w:tcPr>
          <w:p w14:paraId="2F0DACB4" w14:textId="1F779DB9" w:rsidR="005F2694" w:rsidRPr="000D176E" w:rsidRDefault="005F2694" w:rsidP="000D176E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4</w:t>
            </w:r>
            <w:r w:rsidRPr="000D176E">
              <w:rPr>
                <w:b/>
                <w:kern w:val="2"/>
                <w:sz w:val="28"/>
                <w:szCs w:val="28"/>
              </w:rPr>
              <w:t xml:space="preserve">. Методическое, информационное, </w:t>
            </w:r>
            <w:r>
              <w:rPr>
                <w:b/>
                <w:kern w:val="2"/>
                <w:sz w:val="28"/>
                <w:szCs w:val="28"/>
              </w:rPr>
              <w:t xml:space="preserve">организационно - </w:t>
            </w:r>
            <w:r w:rsidRPr="000D176E">
              <w:rPr>
                <w:b/>
                <w:kern w:val="2"/>
                <w:sz w:val="28"/>
                <w:szCs w:val="28"/>
              </w:rPr>
              <w:t>техническое и кадровое обеспечение</w:t>
            </w:r>
          </w:p>
        </w:tc>
      </w:tr>
      <w:tr w:rsidR="005F2694" w:rsidRPr="000D176E" w14:paraId="7C162A3F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B6A0C37" w14:textId="77777777" w:rsidR="005F2694" w:rsidRPr="000D176E" w:rsidRDefault="005F269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4.1.</w:t>
            </w:r>
          </w:p>
        </w:tc>
        <w:tc>
          <w:tcPr>
            <w:tcW w:w="9215" w:type="dxa"/>
          </w:tcPr>
          <w:p w14:paraId="6E6371DE" w14:textId="7D0202EF" w:rsidR="005F2694" w:rsidRPr="000D176E" w:rsidRDefault="005F2694" w:rsidP="00C77F82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 xml:space="preserve">Подготовка годового отчета о </w:t>
            </w:r>
            <w:r w:rsidR="00C77F82">
              <w:rPr>
                <w:sz w:val="28"/>
                <w:szCs w:val="28"/>
              </w:rPr>
              <w:t>деятельности</w:t>
            </w:r>
            <w:r w:rsidRPr="000D176E">
              <w:rPr>
                <w:sz w:val="28"/>
                <w:szCs w:val="28"/>
              </w:rPr>
              <w:t xml:space="preserve"> Контрольно-счетной палаты Ростовской области</w:t>
            </w:r>
          </w:p>
        </w:tc>
        <w:tc>
          <w:tcPr>
            <w:tcW w:w="2228" w:type="dxa"/>
          </w:tcPr>
          <w:p w14:paraId="78145452" w14:textId="77777777" w:rsidR="005F2694" w:rsidRPr="000D176E" w:rsidRDefault="005F269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592" w:type="dxa"/>
          </w:tcPr>
          <w:p w14:paraId="59B1D00D" w14:textId="15876302" w:rsidR="005F2694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Хрипун В.И.</w:t>
            </w:r>
          </w:p>
          <w:p w14:paraId="3EF3C59A" w14:textId="77777777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28F06982" w14:textId="77777777" w:rsidR="005F2694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1B9E6A64" w14:textId="5D9BCCB0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265F43">
              <w:rPr>
                <w:kern w:val="2"/>
                <w:sz w:val="28"/>
                <w:szCs w:val="28"/>
              </w:rPr>
              <w:t>Савина Л.В.</w:t>
            </w:r>
          </w:p>
          <w:p w14:paraId="2A0C5B6C" w14:textId="77777777" w:rsidR="005F2694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7CE91234" w14:textId="6B967FBE" w:rsidR="00D60B69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48EEC3F1" w14:textId="77777777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0ADFC301" w14:textId="77777777" w:rsidR="005F2694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  <w:p w14:paraId="2AFA3CC8" w14:textId="78F227AD" w:rsidR="00D60B69" w:rsidRPr="000D176E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D60B69">
              <w:rPr>
                <w:kern w:val="2"/>
                <w:sz w:val="28"/>
                <w:szCs w:val="28"/>
              </w:rPr>
              <w:t>Бирюков Д.А.</w:t>
            </w:r>
          </w:p>
          <w:p w14:paraId="3CE6C4BC" w14:textId="44E9D19B" w:rsidR="005F2694" w:rsidRPr="000D176E" w:rsidRDefault="005F2694" w:rsidP="00265F43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5F2694" w:rsidRPr="000D176E" w14:paraId="55E503F6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71C5E134" w14:textId="37C2F158" w:rsidR="005F2694" w:rsidRPr="000D176E" w:rsidRDefault="005F269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4.2.</w:t>
            </w:r>
          </w:p>
        </w:tc>
        <w:tc>
          <w:tcPr>
            <w:tcW w:w="9215" w:type="dxa"/>
          </w:tcPr>
          <w:p w14:paraId="4F5D7AD4" w14:textId="3603BFFB" w:rsidR="005F2694" w:rsidRPr="000D176E" w:rsidRDefault="005F2694" w:rsidP="00BB4CD4">
            <w:pPr>
              <w:spacing w:line="30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плана работы Контрольно-счетной палаты Ростовской области на 202</w:t>
            </w:r>
            <w:r w:rsidR="00BB4CD4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2228" w:type="dxa"/>
          </w:tcPr>
          <w:p w14:paraId="503E096E" w14:textId="258CAC9A" w:rsidR="005F2694" w:rsidRPr="00AE3C3D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592" w:type="dxa"/>
          </w:tcPr>
          <w:p w14:paraId="3BCAD330" w14:textId="77777777" w:rsidR="008A6F9A" w:rsidRDefault="008A6F9A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Хрипун В.И.</w:t>
            </w:r>
          </w:p>
          <w:p w14:paraId="6F14B2A6" w14:textId="77777777" w:rsidR="008A6F9A" w:rsidRPr="000D176E" w:rsidRDefault="008A6F9A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08168A49" w14:textId="77777777" w:rsidR="008A6F9A" w:rsidRDefault="008A6F9A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63C3CF49" w14:textId="77777777" w:rsidR="008A6F9A" w:rsidRPr="000D176E" w:rsidRDefault="008A6F9A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265F43">
              <w:rPr>
                <w:kern w:val="2"/>
                <w:sz w:val="28"/>
                <w:szCs w:val="28"/>
              </w:rPr>
              <w:t>Савина Л.В.</w:t>
            </w:r>
          </w:p>
          <w:p w14:paraId="69F40945" w14:textId="77777777" w:rsidR="008A6F9A" w:rsidRDefault="008A6F9A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375E131D" w14:textId="7DFEF31C" w:rsidR="00D60B69" w:rsidRDefault="00D60B69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79D32AB8" w14:textId="77777777" w:rsidR="008A6F9A" w:rsidRPr="000D176E" w:rsidRDefault="008A6F9A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351ADEA3" w14:textId="77777777" w:rsidR="008A6F9A" w:rsidRDefault="008A6F9A" w:rsidP="008A6F9A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  <w:p w14:paraId="7FFA10A9" w14:textId="77777777" w:rsidR="00D60B69" w:rsidRPr="000D176E" w:rsidRDefault="00D60B69" w:rsidP="00D60B69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  <w:p w14:paraId="76FCA8CF" w14:textId="2A5B812C" w:rsidR="005F2694" w:rsidRPr="008A6F9A" w:rsidRDefault="008A6F9A" w:rsidP="008A6F9A">
            <w:pPr>
              <w:spacing w:line="300" w:lineRule="exact"/>
              <w:rPr>
                <w:i/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5F2694" w:rsidRPr="000D176E" w14:paraId="14CEC39B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795FBDCD" w14:textId="4CB189C5" w:rsidR="005F2694" w:rsidRPr="000D176E" w:rsidRDefault="005F269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4.3.</w:t>
            </w:r>
          </w:p>
        </w:tc>
        <w:tc>
          <w:tcPr>
            <w:tcW w:w="9215" w:type="dxa"/>
          </w:tcPr>
          <w:p w14:paraId="690158AE" w14:textId="1802D05E" w:rsidR="00243388" w:rsidRPr="000D176E" w:rsidRDefault="005F2694" w:rsidP="009D10D3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 xml:space="preserve">Подготовка и представление в Законодательное Собрание Ростовской области и Губернатору Ростовской области </w:t>
            </w:r>
            <w:r>
              <w:rPr>
                <w:sz w:val="28"/>
                <w:szCs w:val="28"/>
              </w:rPr>
              <w:t xml:space="preserve">ежеквартальной </w:t>
            </w:r>
            <w:r w:rsidRPr="000D176E">
              <w:rPr>
                <w:sz w:val="28"/>
                <w:szCs w:val="28"/>
              </w:rPr>
              <w:t>информации о результатах проведенных контрольных и экспертно-аналитических мероприятий</w:t>
            </w:r>
          </w:p>
        </w:tc>
        <w:tc>
          <w:tcPr>
            <w:tcW w:w="2228" w:type="dxa"/>
          </w:tcPr>
          <w:p w14:paraId="73B40B1C" w14:textId="77777777" w:rsidR="005F2694" w:rsidRPr="000D176E" w:rsidRDefault="005F269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II</w:t>
            </w:r>
            <w:r w:rsidRPr="000D176E">
              <w:rPr>
                <w:kern w:val="2"/>
                <w:sz w:val="28"/>
                <w:szCs w:val="28"/>
              </w:rPr>
              <w:t xml:space="preserve">, </w:t>
            </w:r>
            <w:r w:rsidRPr="000D176E">
              <w:rPr>
                <w:kern w:val="2"/>
                <w:sz w:val="28"/>
                <w:szCs w:val="28"/>
                <w:lang w:val="en-US"/>
              </w:rPr>
              <w:t>III</w:t>
            </w:r>
            <w:r w:rsidRPr="000D176E">
              <w:rPr>
                <w:kern w:val="2"/>
                <w:sz w:val="28"/>
                <w:szCs w:val="28"/>
              </w:rPr>
              <w:t xml:space="preserve">, </w:t>
            </w: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592" w:type="dxa"/>
          </w:tcPr>
          <w:p w14:paraId="178A1C89" w14:textId="305A7278" w:rsidR="005F2694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C0CD4">
              <w:rPr>
                <w:kern w:val="2"/>
                <w:sz w:val="28"/>
                <w:szCs w:val="28"/>
              </w:rPr>
              <w:t>Хрипун В.И.</w:t>
            </w:r>
          </w:p>
          <w:p w14:paraId="5D1B33B2" w14:textId="77777777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779B1DAF" w14:textId="77777777" w:rsidR="005F2694" w:rsidRPr="000D176E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5F2694" w:rsidRPr="000D176E" w14:paraId="29450BFE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5ABFA01B" w14:textId="085010D7" w:rsidR="005F2694" w:rsidRPr="000D176E" w:rsidRDefault="005F269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4.4.</w:t>
            </w:r>
          </w:p>
        </w:tc>
        <w:tc>
          <w:tcPr>
            <w:tcW w:w="9215" w:type="dxa"/>
          </w:tcPr>
          <w:p w14:paraId="046E24BF" w14:textId="35EB1994" w:rsidR="005F2694" w:rsidRPr="000D176E" w:rsidRDefault="005F2694" w:rsidP="00CC0CD4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Подготовка и представление в Законодательное Собрание Ростовской области и Губернатору Ростовской области информации о результатах проведенных контрольных и экспертно-аналитических мероприятий</w:t>
            </w:r>
            <w:r>
              <w:rPr>
                <w:sz w:val="28"/>
                <w:szCs w:val="28"/>
              </w:rPr>
              <w:t xml:space="preserve"> согласно утвержденному плану работы</w:t>
            </w:r>
          </w:p>
        </w:tc>
        <w:tc>
          <w:tcPr>
            <w:tcW w:w="2228" w:type="dxa"/>
          </w:tcPr>
          <w:p w14:paraId="10846D4F" w14:textId="420F535A" w:rsidR="005F2694" w:rsidRPr="00CC0CD4" w:rsidRDefault="005F269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DD97488" w14:textId="2305BF4E" w:rsidR="005F2694" w:rsidRDefault="005F2694" w:rsidP="00CC0CD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C0CD4">
              <w:rPr>
                <w:kern w:val="2"/>
                <w:sz w:val="28"/>
                <w:szCs w:val="28"/>
              </w:rPr>
              <w:t>Хрипун В.И.</w:t>
            </w:r>
          </w:p>
          <w:p w14:paraId="71A57FAF" w14:textId="77777777" w:rsidR="005F2694" w:rsidRDefault="005F2694" w:rsidP="00CC0CD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2CF98AE0" w14:textId="3D6DD568" w:rsidR="00D60B69" w:rsidRDefault="00D60B69" w:rsidP="00CC0CD4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70FF44CD" w14:textId="77777777" w:rsidR="005F2694" w:rsidRPr="000D176E" w:rsidRDefault="005F2694" w:rsidP="00CC0CD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70B3711F" w14:textId="77777777" w:rsidR="005F2694" w:rsidRDefault="005F2694" w:rsidP="00CC0CD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  <w:p w14:paraId="436232D6" w14:textId="51E3D89B" w:rsidR="00D60B69" w:rsidRPr="00CC0CD4" w:rsidRDefault="00D60B69" w:rsidP="00D60B69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5F2694" w:rsidRPr="000D176E" w14:paraId="6377E467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04DCC58" w14:textId="02A2BECF" w:rsidR="005F2694" w:rsidRPr="000D176E" w:rsidRDefault="005F269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4.5.</w:t>
            </w:r>
          </w:p>
        </w:tc>
        <w:tc>
          <w:tcPr>
            <w:tcW w:w="9215" w:type="dxa"/>
          </w:tcPr>
          <w:p w14:paraId="33A509A3" w14:textId="78CB63F7" w:rsidR="005F2694" w:rsidRPr="000D176E" w:rsidRDefault="005F269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работе </w:t>
            </w:r>
            <w:r w:rsidRPr="00373F79">
              <w:rPr>
                <w:sz w:val="28"/>
                <w:szCs w:val="28"/>
              </w:rPr>
              <w:tab/>
              <w:t>Совет</w:t>
            </w:r>
            <w:r>
              <w:rPr>
                <w:sz w:val="28"/>
                <w:szCs w:val="28"/>
              </w:rPr>
              <w:t>а</w:t>
            </w:r>
            <w:r w:rsidRPr="00373F79">
              <w:rPr>
                <w:sz w:val="28"/>
                <w:szCs w:val="28"/>
              </w:rPr>
              <w:t xml:space="preserve"> по проектному управлению при Губернаторе Ростовской области</w:t>
            </w:r>
          </w:p>
        </w:tc>
        <w:tc>
          <w:tcPr>
            <w:tcW w:w="2228" w:type="dxa"/>
          </w:tcPr>
          <w:p w14:paraId="5D6F787F" w14:textId="7D17A592" w:rsidR="005F2694" w:rsidRPr="000D176E" w:rsidRDefault="005F269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0F3E615D" w14:textId="77777777" w:rsidR="005F2694" w:rsidRDefault="005F2694" w:rsidP="00373F79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C0CD4">
              <w:rPr>
                <w:kern w:val="2"/>
                <w:sz w:val="28"/>
                <w:szCs w:val="28"/>
              </w:rPr>
              <w:t>Хрипун В.И.</w:t>
            </w:r>
          </w:p>
          <w:p w14:paraId="186E8884" w14:textId="77777777" w:rsidR="005F2694" w:rsidRPr="00CC0CD4" w:rsidRDefault="005F2694" w:rsidP="00CC0CD4">
            <w:pPr>
              <w:spacing w:line="300" w:lineRule="exact"/>
              <w:rPr>
                <w:kern w:val="2"/>
                <w:sz w:val="28"/>
                <w:szCs w:val="28"/>
              </w:rPr>
            </w:pPr>
          </w:p>
        </w:tc>
      </w:tr>
      <w:tr w:rsidR="00026244" w:rsidRPr="000D176E" w14:paraId="3D121B4C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8B43489" w14:textId="098DEB9B" w:rsidR="00026244" w:rsidRPr="000D176E" w:rsidRDefault="0002624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4.6.</w:t>
            </w:r>
          </w:p>
        </w:tc>
        <w:tc>
          <w:tcPr>
            <w:tcW w:w="9215" w:type="dxa"/>
          </w:tcPr>
          <w:p w14:paraId="745046F4" w14:textId="0FCE549D" w:rsidR="00026244" w:rsidRDefault="0002624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работе</w:t>
            </w:r>
            <w:r w:rsidRPr="000D176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</w:t>
            </w:r>
            <w:r w:rsidRPr="00836346">
              <w:rPr>
                <w:sz w:val="28"/>
                <w:szCs w:val="28"/>
              </w:rPr>
              <w:t>остоянно действующего координационного совещания по обеспечению правопорядка в Ростовской области</w:t>
            </w:r>
          </w:p>
        </w:tc>
        <w:tc>
          <w:tcPr>
            <w:tcW w:w="2228" w:type="dxa"/>
          </w:tcPr>
          <w:p w14:paraId="46BF0104" w14:textId="7990CE64" w:rsidR="00026244" w:rsidRPr="000D176E" w:rsidRDefault="0002624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434ADDD8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Хрипун В.И.</w:t>
            </w:r>
          </w:p>
          <w:p w14:paraId="2896D264" w14:textId="77777777" w:rsidR="00026244" w:rsidRPr="00CC0CD4" w:rsidRDefault="00026244" w:rsidP="00373F79">
            <w:pPr>
              <w:spacing w:line="300" w:lineRule="exact"/>
              <w:rPr>
                <w:kern w:val="2"/>
                <w:sz w:val="28"/>
                <w:szCs w:val="28"/>
              </w:rPr>
            </w:pPr>
          </w:p>
        </w:tc>
      </w:tr>
      <w:tr w:rsidR="00026244" w:rsidRPr="000D176E" w14:paraId="7974E26D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7E3FE285" w14:textId="24945FE5" w:rsidR="00026244" w:rsidRPr="000D176E" w:rsidRDefault="0002624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4.7.</w:t>
            </w:r>
          </w:p>
        </w:tc>
        <w:tc>
          <w:tcPr>
            <w:tcW w:w="9215" w:type="dxa"/>
          </w:tcPr>
          <w:p w14:paraId="73E1F4BC" w14:textId="34D4E2C3" w:rsidR="00026244" w:rsidRDefault="0002624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работе</w:t>
            </w:r>
            <w:r w:rsidRPr="000D176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</w:t>
            </w:r>
            <w:r w:rsidRPr="000D176E">
              <w:rPr>
                <w:sz w:val="28"/>
                <w:szCs w:val="28"/>
              </w:rPr>
              <w:t>омисси</w:t>
            </w:r>
            <w:r>
              <w:rPr>
                <w:sz w:val="28"/>
                <w:szCs w:val="28"/>
              </w:rPr>
              <w:t>и</w:t>
            </w:r>
            <w:r w:rsidRPr="000D176E">
              <w:rPr>
                <w:sz w:val="28"/>
                <w:szCs w:val="28"/>
              </w:rPr>
              <w:t xml:space="preserve"> по координации работы по противодействию коррупции в Ростовской области</w:t>
            </w:r>
          </w:p>
        </w:tc>
        <w:tc>
          <w:tcPr>
            <w:tcW w:w="2228" w:type="dxa"/>
          </w:tcPr>
          <w:p w14:paraId="3E76CA35" w14:textId="660C294F" w:rsidR="00026244" w:rsidRPr="000D176E" w:rsidRDefault="0002624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7B999DB4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Хрипун В.И.</w:t>
            </w:r>
          </w:p>
          <w:p w14:paraId="6E381B1C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</w:p>
        </w:tc>
      </w:tr>
      <w:tr w:rsidR="00026244" w:rsidRPr="000D176E" w14:paraId="2E64EBC3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19054A83" w14:textId="0DAAADDF" w:rsidR="00026244" w:rsidRPr="000D176E" w:rsidRDefault="00026244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4.8.</w:t>
            </w:r>
          </w:p>
        </w:tc>
        <w:tc>
          <w:tcPr>
            <w:tcW w:w="9215" w:type="dxa"/>
          </w:tcPr>
          <w:p w14:paraId="7B083EDB" w14:textId="75C0B87A" w:rsidR="00026244" w:rsidRDefault="0002624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Участие в работе Совета контрольно-счетных органов при Счетной палате Российской Федерации (по отдельному плану)</w:t>
            </w:r>
          </w:p>
        </w:tc>
        <w:tc>
          <w:tcPr>
            <w:tcW w:w="2228" w:type="dxa"/>
          </w:tcPr>
          <w:p w14:paraId="06604B67" w14:textId="7D7224B7" w:rsidR="00026244" w:rsidRPr="000D176E" w:rsidRDefault="0002624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1EF77F30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Хрипун В.И.</w:t>
            </w:r>
          </w:p>
          <w:p w14:paraId="17D70DE9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37395B00" w14:textId="303D6356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</w:tc>
      </w:tr>
      <w:tr w:rsidR="00C46BC1" w:rsidRPr="000D176E" w14:paraId="298F817E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CF2CB1F" w14:textId="016781D7" w:rsidR="00C46BC1" w:rsidRPr="000D176E" w:rsidRDefault="00C46BC1" w:rsidP="000D176E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4.9.</w:t>
            </w:r>
          </w:p>
        </w:tc>
        <w:tc>
          <w:tcPr>
            <w:tcW w:w="9215" w:type="dxa"/>
          </w:tcPr>
          <w:p w14:paraId="596724C1" w14:textId="04F6310F" w:rsidR="00C46BC1" w:rsidRPr="000D176E" w:rsidRDefault="00C46BC1" w:rsidP="00C46BC1">
            <w:pPr>
              <w:spacing w:line="32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работы </w:t>
            </w:r>
            <w:r w:rsidRPr="00C46BC1">
              <w:rPr>
                <w:sz w:val="28"/>
                <w:szCs w:val="28"/>
              </w:rPr>
              <w:t>отделения Совета контрольно-счетных органов при Счетной палате Российской Федерации</w:t>
            </w:r>
            <w:r>
              <w:rPr>
                <w:sz w:val="28"/>
                <w:szCs w:val="28"/>
              </w:rPr>
              <w:t xml:space="preserve"> </w:t>
            </w:r>
            <w:r w:rsidRPr="00C46BC1">
              <w:rPr>
                <w:sz w:val="28"/>
                <w:szCs w:val="28"/>
              </w:rPr>
              <w:t xml:space="preserve">в </w:t>
            </w:r>
            <w:r>
              <w:rPr>
                <w:sz w:val="28"/>
                <w:szCs w:val="28"/>
              </w:rPr>
              <w:t>Южном</w:t>
            </w:r>
            <w:r w:rsidRPr="00C46BC1">
              <w:rPr>
                <w:sz w:val="28"/>
                <w:szCs w:val="28"/>
              </w:rPr>
              <w:t xml:space="preserve"> федеральном округе</w:t>
            </w:r>
          </w:p>
        </w:tc>
        <w:tc>
          <w:tcPr>
            <w:tcW w:w="2228" w:type="dxa"/>
          </w:tcPr>
          <w:p w14:paraId="64F9F0DC" w14:textId="272E7FAD" w:rsidR="00C46BC1" w:rsidRPr="000D176E" w:rsidRDefault="00C46BC1" w:rsidP="000D176E">
            <w:pPr>
              <w:spacing w:line="300" w:lineRule="exact"/>
              <w:rPr>
                <w:sz w:val="28"/>
                <w:szCs w:val="28"/>
              </w:rPr>
            </w:pPr>
            <w:r w:rsidRPr="00C46BC1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6F01E49B" w14:textId="77777777" w:rsidR="00C46BC1" w:rsidRPr="00C46BC1" w:rsidRDefault="00C46BC1" w:rsidP="00C46BC1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46BC1">
              <w:rPr>
                <w:kern w:val="2"/>
                <w:sz w:val="28"/>
                <w:szCs w:val="28"/>
              </w:rPr>
              <w:t>Хрипун В.И.</w:t>
            </w:r>
          </w:p>
          <w:p w14:paraId="36ABFC9B" w14:textId="77777777" w:rsidR="00C46BC1" w:rsidRPr="00C46BC1" w:rsidRDefault="00C46BC1" w:rsidP="00C46BC1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46BC1">
              <w:rPr>
                <w:kern w:val="2"/>
                <w:sz w:val="28"/>
                <w:szCs w:val="28"/>
              </w:rPr>
              <w:t>Андреев Л.В.</w:t>
            </w:r>
          </w:p>
          <w:p w14:paraId="639A17CA" w14:textId="7F06882B" w:rsidR="00C46BC1" w:rsidRPr="000D176E" w:rsidRDefault="00C46BC1" w:rsidP="00C46BC1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46BC1">
              <w:rPr>
                <w:kern w:val="2"/>
                <w:sz w:val="28"/>
                <w:szCs w:val="28"/>
              </w:rPr>
              <w:t>Бездольный С.Л.</w:t>
            </w:r>
          </w:p>
        </w:tc>
      </w:tr>
      <w:tr w:rsidR="00026244" w:rsidRPr="000D176E" w14:paraId="7954784D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414EFA74" w14:textId="5899FBD9" w:rsidR="00026244" w:rsidRPr="000D176E" w:rsidRDefault="00026244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</w:t>
            </w:r>
            <w:r w:rsidR="00C46BC1">
              <w:rPr>
                <w:sz w:val="28"/>
                <w:szCs w:val="28"/>
              </w:rPr>
              <w:t>10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0DEB1374" w14:textId="7691C8C5" w:rsidR="00026244" w:rsidRPr="000D176E" w:rsidRDefault="0002624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Организация работы Совета контрольно-счетных органов при Контрольно-счетной палате Ростовской области</w:t>
            </w:r>
          </w:p>
        </w:tc>
        <w:tc>
          <w:tcPr>
            <w:tcW w:w="2228" w:type="dxa"/>
          </w:tcPr>
          <w:p w14:paraId="0E55FE6B" w14:textId="51D03290" w:rsidR="00026244" w:rsidRPr="000D176E" w:rsidRDefault="0002624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3B30A809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Хрипун В.И.</w:t>
            </w:r>
          </w:p>
          <w:p w14:paraId="54AB466C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140E07F8" w14:textId="49B97F51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 С.Л. Савина Л.В.</w:t>
            </w:r>
          </w:p>
        </w:tc>
      </w:tr>
      <w:tr w:rsidR="00026244" w:rsidRPr="000D176E" w14:paraId="5A44ADAE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1DA24F32" w14:textId="3A6BF56D" w:rsidR="00026244" w:rsidRPr="000D176E" w:rsidRDefault="00026244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1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76C4FA5E" w14:textId="5AB31E87" w:rsidR="00243388" w:rsidRPr="000D176E" w:rsidRDefault="00026244" w:rsidP="00C46BC1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Организация работы Экспертно-консультативного совета при председателе Контрольно-счетной палаты Ростовской области</w:t>
            </w:r>
          </w:p>
        </w:tc>
        <w:tc>
          <w:tcPr>
            <w:tcW w:w="2228" w:type="dxa"/>
          </w:tcPr>
          <w:p w14:paraId="7DC5D3BE" w14:textId="63267B4C" w:rsidR="00026244" w:rsidRPr="000D176E" w:rsidRDefault="0002624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654FB6F" w14:textId="77777777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295919EF" w14:textId="153EAF96" w:rsidR="00026244" w:rsidRPr="000D176E" w:rsidRDefault="00026244" w:rsidP="00026244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C46BC1" w:rsidRPr="000D176E" w14:paraId="1A1163EA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F9615E9" w14:textId="371B68F2" w:rsidR="00C46BC1" w:rsidRPr="000D176E" w:rsidRDefault="00C46BC1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4.12.</w:t>
            </w:r>
          </w:p>
        </w:tc>
        <w:tc>
          <w:tcPr>
            <w:tcW w:w="9215" w:type="dxa"/>
          </w:tcPr>
          <w:p w14:paraId="6BD38C5E" w14:textId="7608573E" w:rsidR="00C46BC1" w:rsidRPr="000D176E" w:rsidRDefault="00C46BC1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C46BC1">
              <w:rPr>
                <w:sz w:val="28"/>
                <w:szCs w:val="28"/>
              </w:rPr>
              <w:t>Оказание практической помощи в становлении контрольно-счетных органов новых субъектов Российской Федерации</w:t>
            </w:r>
          </w:p>
        </w:tc>
        <w:tc>
          <w:tcPr>
            <w:tcW w:w="2228" w:type="dxa"/>
          </w:tcPr>
          <w:p w14:paraId="2DBCF4C0" w14:textId="44709435" w:rsidR="00C46BC1" w:rsidRPr="000D176E" w:rsidRDefault="00C46BC1" w:rsidP="000D176E">
            <w:pPr>
              <w:spacing w:line="300" w:lineRule="exact"/>
              <w:rPr>
                <w:sz w:val="28"/>
                <w:szCs w:val="28"/>
              </w:rPr>
            </w:pPr>
            <w:r w:rsidRPr="00C46BC1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0E3809FB" w14:textId="77777777" w:rsidR="00C46BC1" w:rsidRPr="00C46BC1" w:rsidRDefault="00C46BC1" w:rsidP="00C46BC1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46BC1">
              <w:rPr>
                <w:kern w:val="2"/>
                <w:sz w:val="28"/>
                <w:szCs w:val="28"/>
              </w:rPr>
              <w:t>Хрипун В.И.</w:t>
            </w:r>
          </w:p>
          <w:p w14:paraId="16E39091" w14:textId="77777777" w:rsidR="00C46BC1" w:rsidRPr="00C46BC1" w:rsidRDefault="00C46BC1" w:rsidP="00C46BC1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46BC1">
              <w:rPr>
                <w:kern w:val="2"/>
                <w:sz w:val="28"/>
                <w:szCs w:val="28"/>
              </w:rPr>
              <w:t>Андреев Л.В.</w:t>
            </w:r>
          </w:p>
          <w:p w14:paraId="4506344E" w14:textId="332DCEDD" w:rsidR="00C46BC1" w:rsidRPr="000D176E" w:rsidRDefault="00C46BC1" w:rsidP="00C46BC1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46BC1">
              <w:rPr>
                <w:kern w:val="2"/>
                <w:sz w:val="28"/>
                <w:szCs w:val="28"/>
              </w:rPr>
              <w:t>Бездольный С.Л.</w:t>
            </w:r>
          </w:p>
        </w:tc>
      </w:tr>
      <w:tr w:rsidR="00026244" w:rsidRPr="000D176E" w14:paraId="2D096ABB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5B32BCB1" w14:textId="5AF2D8F2" w:rsidR="00026244" w:rsidRPr="000D176E" w:rsidRDefault="00026244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3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447DB2A9" w14:textId="77777777" w:rsidR="00026244" w:rsidRPr="000D176E" w:rsidRDefault="0002624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Совершенствование системы стандартов Контрольно-счетной палаты Ростовской области на основе изучения и обобщения опыта применения стандартов внешнего государственного финансового контроля</w:t>
            </w:r>
          </w:p>
        </w:tc>
        <w:tc>
          <w:tcPr>
            <w:tcW w:w="2228" w:type="dxa"/>
          </w:tcPr>
          <w:p w14:paraId="253BC780" w14:textId="77777777" w:rsidR="00026244" w:rsidRPr="000D176E" w:rsidRDefault="00026244" w:rsidP="000D176E">
            <w:pPr>
              <w:spacing w:line="300" w:lineRule="exact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016145A2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0BB8F9F3" w14:textId="77777777" w:rsidR="00026244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4A401B20" w14:textId="4FFD3096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265F43">
              <w:rPr>
                <w:kern w:val="2"/>
                <w:sz w:val="28"/>
                <w:szCs w:val="28"/>
              </w:rPr>
              <w:t>Савина Л.В.</w:t>
            </w:r>
          </w:p>
          <w:p w14:paraId="52598531" w14:textId="77777777" w:rsidR="00026244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204C235C" w14:textId="142F5192" w:rsidR="00D60B69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6C70A162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688D1FA6" w14:textId="77777777" w:rsidR="008D71CC" w:rsidRDefault="00026244" w:rsidP="008D71C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 xml:space="preserve">Галушкин И.В. </w:t>
            </w:r>
          </w:p>
          <w:p w14:paraId="77CDCB9E" w14:textId="7BCDC6AF" w:rsidR="00D60B69" w:rsidRPr="000D176E" w:rsidRDefault="00D60B69" w:rsidP="008D71C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026244" w:rsidRPr="000D176E" w14:paraId="0504819E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5D504500" w14:textId="207E5E45" w:rsidR="00026244" w:rsidRPr="000D176E" w:rsidRDefault="00026244" w:rsidP="00C46BC1">
            <w:pPr>
              <w:spacing w:line="300" w:lineRule="exact"/>
              <w:jc w:val="center"/>
              <w:rPr>
                <w:sz w:val="28"/>
                <w:szCs w:val="28"/>
                <w:highlight w:val="yellow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4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6B73EC43" w14:textId="77777777" w:rsidR="00026244" w:rsidRPr="000D176E" w:rsidRDefault="0002624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Осуществление анализа деятельности контрольно-счетных органов муниципальных образований и подготовка рекомендаций по повышению эффективности их работы (по обращению контрольно-счетных органов муниципальных образований или представительных органов муниципальных образований)</w:t>
            </w:r>
          </w:p>
        </w:tc>
        <w:tc>
          <w:tcPr>
            <w:tcW w:w="2228" w:type="dxa"/>
          </w:tcPr>
          <w:p w14:paraId="593BA952" w14:textId="77777777" w:rsidR="00026244" w:rsidRPr="000D176E" w:rsidRDefault="00026244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60DB86AE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60CA9D85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5809EF20" w14:textId="77777777" w:rsidR="00026244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3BF3FD19" w14:textId="34647BDE" w:rsidR="00D60B69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57D1C18B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24FAE27D" w14:textId="77777777" w:rsidR="00026244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  <w:p w14:paraId="4110C8CB" w14:textId="77777777" w:rsidR="00D60B69" w:rsidRPr="000D176E" w:rsidRDefault="00D60B69" w:rsidP="00D60B69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  <w:p w14:paraId="47CFABF4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026244" w:rsidRPr="000D176E" w14:paraId="30E18468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50CE7C92" w14:textId="51D0312E" w:rsidR="00026244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5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1C8DC203" w14:textId="77777777" w:rsidR="00026244" w:rsidRPr="000D176E" w:rsidRDefault="00026244" w:rsidP="006A4D77">
            <w:pPr>
              <w:spacing w:line="32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Правовое сопровождение проводимых Контрольно-счетной палатой Ростовской области контрольных мероприятий</w:t>
            </w:r>
          </w:p>
        </w:tc>
        <w:tc>
          <w:tcPr>
            <w:tcW w:w="2228" w:type="dxa"/>
          </w:tcPr>
          <w:p w14:paraId="05589FD2" w14:textId="77777777" w:rsidR="00026244" w:rsidRPr="000D176E" w:rsidRDefault="00026244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33F7EDA4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496488D1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026244" w:rsidRPr="000D176E" w14:paraId="000A1DA4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56A15263" w14:textId="60AC604E" w:rsidR="00026244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6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05E27A2F" w14:textId="4D6C980F" w:rsidR="00026244" w:rsidRPr="000D176E" w:rsidRDefault="00026244" w:rsidP="006A4D77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Организация взаимодействия Контрольно-счетной палаты Ростовской области с правоохранительными органами</w:t>
            </w:r>
          </w:p>
        </w:tc>
        <w:tc>
          <w:tcPr>
            <w:tcW w:w="2228" w:type="dxa"/>
          </w:tcPr>
          <w:p w14:paraId="5C7604DC" w14:textId="77777777" w:rsidR="00026244" w:rsidRPr="000D176E" w:rsidRDefault="00026244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36A55712" w14:textId="77777777" w:rsidR="00026244" w:rsidRPr="000D176E" w:rsidRDefault="00026244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B6728D" w:rsidRPr="000D176E" w14:paraId="62BCF411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1F1FD6BA" w14:textId="63DEB8EE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237D4F40" w14:textId="1C2527C8" w:rsidR="00B6728D" w:rsidRPr="000D176E" w:rsidRDefault="00B6728D" w:rsidP="006008C7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 xml:space="preserve">Организация взаимодействия с </w:t>
            </w:r>
            <w:r>
              <w:rPr>
                <w:sz w:val="28"/>
                <w:szCs w:val="28"/>
              </w:rPr>
              <w:t>к</w:t>
            </w:r>
            <w:r w:rsidRPr="000D176E">
              <w:rPr>
                <w:sz w:val="28"/>
                <w:szCs w:val="28"/>
              </w:rPr>
              <w:t>омиссией по координации работы по противодействию коррупции в Ростовской области</w:t>
            </w:r>
          </w:p>
        </w:tc>
        <w:tc>
          <w:tcPr>
            <w:tcW w:w="2228" w:type="dxa"/>
          </w:tcPr>
          <w:p w14:paraId="19561BC6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17744663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B6728D" w:rsidRPr="000D176E" w14:paraId="31D841D4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5EC218C" w14:textId="4FE13DD1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8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4ECFA484" w14:textId="39BCDE50" w:rsidR="00243388" w:rsidRPr="000D176E" w:rsidRDefault="00B6728D" w:rsidP="009D10D3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Участие в рабочей группе по совершенствованию государственного финансового контроля Ростовской области</w:t>
            </w:r>
          </w:p>
        </w:tc>
        <w:tc>
          <w:tcPr>
            <w:tcW w:w="2228" w:type="dxa"/>
          </w:tcPr>
          <w:p w14:paraId="0EE73FB0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882ED59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B6728D" w:rsidRPr="000D176E" w14:paraId="7CAB212D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449205A" w14:textId="0C7CC042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4.1</w:t>
            </w:r>
            <w:r w:rsidR="00C46BC1">
              <w:rPr>
                <w:sz w:val="28"/>
                <w:szCs w:val="28"/>
              </w:rPr>
              <w:t>9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246AE3A8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Участие в работе комиссии Совета контрольно-счетных органов при Счетной палате Российской Федерации по этике (по отдельному плану)</w:t>
            </w:r>
          </w:p>
        </w:tc>
        <w:tc>
          <w:tcPr>
            <w:tcW w:w="2228" w:type="dxa"/>
          </w:tcPr>
          <w:p w14:paraId="33AC5808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75BA06FD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</w:tc>
      </w:tr>
      <w:tr w:rsidR="00B6728D" w:rsidRPr="000D176E" w14:paraId="69CE83BB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4C24B28F" w14:textId="76F97195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</w:t>
            </w:r>
            <w:r w:rsidR="00C46BC1">
              <w:rPr>
                <w:sz w:val="28"/>
                <w:szCs w:val="28"/>
              </w:rPr>
              <w:t>20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36E2F17D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Участие в работе комиссии Совета контрольно-счетных органов при Счетной палате Российской Федерации по вопросам методологии (по отдельному плану)</w:t>
            </w:r>
          </w:p>
        </w:tc>
        <w:tc>
          <w:tcPr>
            <w:tcW w:w="2228" w:type="dxa"/>
          </w:tcPr>
          <w:p w14:paraId="3B572493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1922DEEA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</w:tc>
      </w:tr>
      <w:tr w:rsidR="00B6728D" w:rsidRPr="000D176E" w14:paraId="128DAD46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2A09D23" w14:textId="15045EC5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</w:t>
            </w:r>
            <w:r w:rsidR="00C46BC1">
              <w:rPr>
                <w:sz w:val="28"/>
                <w:szCs w:val="28"/>
              </w:rPr>
              <w:t>21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56B91963" w14:textId="011E19A1" w:rsidR="00B6728D" w:rsidRPr="000D176E" w:rsidRDefault="00B6728D" w:rsidP="00F27430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 xml:space="preserve">Участие в работе комиссии Совета контрольно-счетных органов при Счетной палате Российской Федерации </w:t>
            </w:r>
            <w:r>
              <w:rPr>
                <w:sz w:val="28"/>
                <w:szCs w:val="28"/>
              </w:rPr>
              <w:t xml:space="preserve">по правовым вопросам </w:t>
            </w:r>
            <w:r w:rsidRPr="000D176E">
              <w:rPr>
                <w:sz w:val="28"/>
                <w:szCs w:val="28"/>
              </w:rPr>
              <w:t>(по отдельному плану)</w:t>
            </w:r>
          </w:p>
        </w:tc>
        <w:tc>
          <w:tcPr>
            <w:tcW w:w="2228" w:type="dxa"/>
          </w:tcPr>
          <w:p w14:paraId="160FC45B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75ECA548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B6728D" w:rsidRPr="000D176E" w14:paraId="3039AE23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03D227B" w14:textId="1A139625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2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2460B089" w14:textId="16ACB6CC" w:rsidR="00243388" w:rsidRPr="000D176E" w:rsidRDefault="00B6728D" w:rsidP="00C413E5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Участие в работе информационно-аналитической комиссии Совета контрольно-счетных органов при Счетной палате Российской Федерации (по отдельному плану)</w:t>
            </w:r>
          </w:p>
        </w:tc>
        <w:tc>
          <w:tcPr>
            <w:tcW w:w="2228" w:type="dxa"/>
          </w:tcPr>
          <w:p w14:paraId="2C61482B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2B1A6FA4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</w:tc>
      </w:tr>
      <w:tr w:rsidR="00B6728D" w:rsidRPr="000D176E" w14:paraId="5E63E6E4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FDA3A1A" w14:textId="0073A5EB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3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61F3B290" w14:textId="7AED7890" w:rsidR="00243388" w:rsidRPr="000D176E" w:rsidRDefault="00B6728D" w:rsidP="00C413E5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Организация взаимодействия с органами местного самоуправления и правоохранительными органами по вопросам противодействия коррупции в местах проведения контрольных мероприятий</w:t>
            </w:r>
          </w:p>
        </w:tc>
        <w:tc>
          <w:tcPr>
            <w:tcW w:w="2228" w:type="dxa"/>
          </w:tcPr>
          <w:p w14:paraId="5D162437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35782D05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B6728D" w:rsidRPr="000D176E" w14:paraId="7C92CC4A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99D9D02" w14:textId="6B9C0BC8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4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1E5F090D" w14:textId="187CB3AF" w:rsidR="00243388" w:rsidRPr="000D176E" w:rsidRDefault="00B6728D" w:rsidP="006A4D77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Систематизация и обобщение информации о типичных нарушениях и недостатках, выявляемых в ходе контрольных и экспертно-аналитических мероприятий</w:t>
            </w:r>
          </w:p>
        </w:tc>
        <w:tc>
          <w:tcPr>
            <w:tcW w:w="2228" w:type="dxa"/>
          </w:tcPr>
          <w:p w14:paraId="3EEAECFF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592D218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B6728D" w:rsidRPr="000D176E" w14:paraId="6871CA13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6B43077" w14:textId="41BBFEFB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5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69B40930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Совершенствование Классификатора основных нарушений и недостатков, выявляемых в ходе внешнего государственного финансового контроля, на основании практики его применения</w:t>
            </w:r>
          </w:p>
        </w:tc>
        <w:tc>
          <w:tcPr>
            <w:tcW w:w="2228" w:type="dxa"/>
          </w:tcPr>
          <w:p w14:paraId="3AD16CFA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0F4E73F0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  <w:p w14:paraId="4FC26BBE" w14:textId="77777777" w:rsidR="00B6728D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Калашникова Н.А.</w:t>
            </w:r>
          </w:p>
          <w:p w14:paraId="12F96CB5" w14:textId="2D4788D8" w:rsidR="00D60B69" w:rsidRDefault="00D60B6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Саттарова Е.Ф.</w:t>
            </w:r>
          </w:p>
          <w:p w14:paraId="1B859FFE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Кузьминов Ю.С.</w:t>
            </w:r>
          </w:p>
          <w:p w14:paraId="692D8FE9" w14:textId="77777777" w:rsidR="00B6728D" w:rsidRDefault="00B6728D" w:rsidP="008D71CC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Галушкин И.В.</w:t>
            </w:r>
          </w:p>
          <w:p w14:paraId="7057840D" w14:textId="7BCA17A1" w:rsidR="00D60B69" w:rsidRPr="000D176E" w:rsidRDefault="00D60B69" w:rsidP="008D71CC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B6728D" w:rsidRPr="000D176E" w14:paraId="5C545DEE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706235B5" w14:textId="5FFA25B5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6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02B355CC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Автоматизация учета результатов контрольной деятельности Контрольно-счетной палаты Ростовской области, совершенствование системы доступа к информационным ресурсам</w:t>
            </w:r>
          </w:p>
        </w:tc>
        <w:tc>
          <w:tcPr>
            <w:tcW w:w="2228" w:type="dxa"/>
          </w:tcPr>
          <w:p w14:paraId="34EF1C19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415AC45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5E7EC4F5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4056C871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Носков С.С.</w:t>
            </w:r>
          </w:p>
        </w:tc>
      </w:tr>
      <w:tr w:rsidR="00B6728D" w:rsidRPr="000D176E" w14:paraId="7EBD676E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BA46D39" w14:textId="0ECF52EF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5DFEDD8D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Ведение электронного архива материалов контрольных и экспертно-аналитических мероприятий Контрольно-счетной палаты Ростовской области</w:t>
            </w:r>
          </w:p>
        </w:tc>
        <w:tc>
          <w:tcPr>
            <w:tcW w:w="2228" w:type="dxa"/>
          </w:tcPr>
          <w:p w14:paraId="15864CC2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C3B5C7B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  <w:p w14:paraId="6C57C8C0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</w:p>
        </w:tc>
      </w:tr>
      <w:tr w:rsidR="00B6728D" w:rsidRPr="000D176E" w14:paraId="38008F01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4335E690" w14:textId="0C73DF3A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  <w:highlight w:val="yellow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8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05DB090B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Подготовка и издание информационных бюллетеней Контрольно-счетной палаты Ростовской области</w:t>
            </w:r>
          </w:p>
        </w:tc>
        <w:tc>
          <w:tcPr>
            <w:tcW w:w="2228" w:type="dxa"/>
          </w:tcPr>
          <w:p w14:paraId="3EF69F99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165577B1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 xml:space="preserve">Бездольный С.Л. </w:t>
            </w:r>
          </w:p>
          <w:p w14:paraId="67DD833C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B6728D" w:rsidRPr="000D176E" w14:paraId="0F7588E4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87AFD06" w14:textId="53E605D0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  <w:highlight w:val="yellow"/>
              </w:rPr>
            </w:pPr>
            <w:r w:rsidRPr="000D176E">
              <w:rPr>
                <w:sz w:val="28"/>
                <w:szCs w:val="28"/>
              </w:rPr>
              <w:t>4.2</w:t>
            </w:r>
            <w:r w:rsidR="00C46BC1">
              <w:rPr>
                <w:sz w:val="28"/>
                <w:szCs w:val="28"/>
              </w:rPr>
              <w:t>9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7149729E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Освещение деятельности Контрольно-счетной палаты Ростовской области в средствах массовой информации</w:t>
            </w:r>
          </w:p>
        </w:tc>
        <w:tc>
          <w:tcPr>
            <w:tcW w:w="2228" w:type="dxa"/>
          </w:tcPr>
          <w:p w14:paraId="29BF1461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227DA62E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 xml:space="preserve">Бездольный С.Л. </w:t>
            </w:r>
          </w:p>
          <w:p w14:paraId="495CFD7D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B6728D" w:rsidRPr="000D176E" w14:paraId="633B33BC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B115C8F" w14:textId="70B28D1C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</w:t>
            </w:r>
            <w:r w:rsidR="00C46BC1">
              <w:rPr>
                <w:sz w:val="28"/>
                <w:szCs w:val="28"/>
              </w:rPr>
              <w:t>30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5418A999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Модернизация и доработка официального сайта Контрольно-счетной палаты Ростовской области, обеспечение его работы</w:t>
            </w:r>
          </w:p>
        </w:tc>
        <w:tc>
          <w:tcPr>
            <w:tcW w:w="2228" w:type="dxa"/>
          </w:tcPr>
          <w:p w14:paraId="512F2FA4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1A439759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 xml:space="preserve">Бездольный С.Л. </w:t>
            </w:r>
          </w:p>
          <w:p w14:paraId="2E11F2F8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  <w:p w14:paraId="01A2F26F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</w:tc>
      </w:tr>
      <w:tr w:rsidR="00B6728D" w:rsidRPr="000D176E" w14:paraId="5AC87170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713CA1F7" w14:textId="7F636FCB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</w:t>
            </w:r>
            <w:r w:rsidR="00C46BC1">
              <w:rPr>
                <w:sz w:val="28"/>
                <w:szCs w:val="28"/>
              </w:rPr>
              <w:t>31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3E1E70E6" w14:textId="2ADC9A7E" w:rsidR="00B6728D" w:rsidRPr="000D176E" w:rsidRDefault="00B6728D" w:rsidP="003A4A56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Организация работы по предотвращению коррупционных проявлений в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деятельности государственных гражданских служащих Контрольно-счетной палаты Ростовской области, соблюдения запретов, ограничений и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недопущению возникновения конфликта интересов</w:t>
            </w:r>
          </w:p>
        </w:tc>
        <w:tc>
          <w:tcPr>
            <w:tcW w:w="2228" w:type="dxa"/>
          </w:tcPr>
          <w:p w14:paraId="30DDFE3F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4F6F96CB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Андреев Л.В.</w:t>
            </w:r>
          </w:p>
          <w:p w14:paraId="06F8D6C5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1354020F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  <w:p w14:paraId="18DFBFA9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Савина Л.В.</w:t>
            </w:r>
          </w:p>
        </w:tc>
      </w:tr>
      <w:tr w:rsidR="00B6728D" w:rsidRPr="000D176E" w14:paraId="3B9301E0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56B4B49F" w14:textId="2A236A82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2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6D8216EB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Организация работы по профессиональному развитию сотрудников Контрольно-счетной палаты Ростовской области</w:t>
            </w:r>
          </w:p>
        </w:tc>
        <w:tc>
          <w:tcPr>
            <w:tcW w:w="2228" w:type="dxa"/>
          </w:tcPr>
          <w:p w14:paraId="32B62970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2380DE5B" w14:textId="630E1947" w:rsidR="00C46BC1" w:rsidRDefault="00C46BC1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C46BC1">
              <w:rPr>
                <w:kern w:val="2"/>
                <w:sz w:val="28"/>
                <w:szCs w:val="28"/>
              </w:rPr>
              <w:t>Бездольный С.Л.</w:t>
            </w:r>
          </w:p>
          <w:p w14:paraId="11606F1A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B6728D" w:rsidRPr="000D176E" w14:paraId="4B7E2970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11BBC884" w14:textId="0FA844F3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3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123802A0" w14:textId="52BC4513" w:rsidR="00B6728D" w:rsidRPr="000D176E" w:rsidRDefault="00B6728D" w:rsidP="003A4A56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Организация работы по аттестации граждански</w:t>
            </w:r>
            <w:r>
              <w:rPr>
                <w:sz w:val="28"/>
                <w:szCs w:val="28"/>
              </w:rPr>
              <w:t>х</w:t>
            </w:r>
            <w:r w:rsidRPr="000D176E">
              <w:rPr>
                <w:sz w:val="28"/>
                <w:szCs w:val="28"/>
              </w:rPr>
              <w:t xml:space="preserve"> служащи</w:t>
            </w:r>
            <w:r>
              <w:rPr>
                <w:sz w:val="28"/>
                <w:szCs w:val="28"/>
              </w:rPr>
              <w:t>х</w:t>
            </w:r>
            <w:r w:rsidRPr="000D176E">
              <w:rPr>
                <w:sz w:val="28"/>
                <w:szCs w:val="28"/>
              </w:rPr>
              <w:t>, а также проведению конкурсов на замещение вакантных должностей и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формированию кадрового резерва, работа с кадровым резервом</w:t>
            </w:r>
          </w:p>
        </w:tc>
        <w:tc>
          <w:tcPr>
            <w:tcW w:w="2228" w:type="dxa"/>
          </w:tcPr>
          <w:p w14:paraId="09C95D90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0D1721F3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B6728D" w:rsidRPr="000D176E" w14:paraId="7B39AF6A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42089670" w14:textId="0B2FE1CB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4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5E801DFA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Составление и представление в установленные сроки ежемесячной, квартальной и годовой отчетности</w:t>
            </w:r>
          </w:p>
        </w:tc>
        <w:tc>
          <w:tcPr>
            <w:tcW w:w="2228" w:type="dxa"/>
          </w:tcPr>
          <w:p w14:paraId="740AF11C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62D0B196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</w:tc>
      </w:tr>
      <w:tr w:rsidR="00B6728D" w:rsidRPr="000D176E" w14:paraId="20EEE968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F0B733C" w14:textId="60AF6CA5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5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2550BD35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Исполнение принятых бюджетных обязательств текущего финансового года</w:t>
            </w:r>
          </w:p>
        </w:tc>
        <w:tc>
          <w:tcPr>
            <w:tcW w:w="2228" w:type="dxa"/>
          </w:tcPr>
          <w:p w14:paraId="25777033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7218151D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</w:tc>
      </w:tr>
      <w:tr w:rsidR="00B6728D" w:rsidRPr="000D176E" w14:paraId="7501D2BE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87CF59B" w14:textId="0F2BBA07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6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3CE6DEFA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Формирование реестра расходных обязательств в информационной системе «АЦК-Планирование» Единой автоматизированной системы управления общественными финансами в Ростовской области</w:t>
            </w:r>
          </w:p>
        </w:tc>
        <w:tc>
          <w:tcPr>
            <w:tcW w:w="2228" w:type="dxa"/>
          </w:tcPr>
          <w:p w14:paraId="0004E1FC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65E26C2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</w:tc>
      </w:tr>
      <w:tr w:rsidR="00B6728D" w:rsidRPr="000D176E" w14:paraId="42B7D0B6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1FEAACC" w14:textId="6F4211DC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01EB43FB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Материально-техническое обеспечение деятельности Контрольно-счетной палаты Ростовской области</w:t>
            </w:r>
          </w:p>
        </w:tc>
        <w:tc>
          <w:tcPr>
            <w:tcW w:w="2228" w:type="dxa"/>
          </w:tcPr>
          <w:p w14:paraId="399BAEEE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28982BF7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Бездольный С.Л.</w:t>
            </w:r>
          </w:p>
          <w:p w14:paraId="70DB65DD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  <w:p w14:paraId="2BDFC5E6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B6728D" w:rsidRPr="000D176E" w14:paraId="3B120FCF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20CEACE3" w14:textId="1B8B8A9F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8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33CB40FB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Расчет объема бюджетных ассигнований Контрольно-счетной палаты Ростовской области на очередной финансовый год и плановый период</w:t>
            </w:r>
          </w:p>
        </w:tc>
        <w:tc>
          <w:tcPr>
            <w:tcW w:w="2228" w:type="dxa"/>
          </w:tcPr>
          <w:p w14:paraId="17889FB9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6F643B12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  <w:p w14:paraId="733B0A96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B6728D" w:rsidRPr="000D176E" w14:paraId="7ED79DF7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EF540A8" w14:textId="01CA58D3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6008C7">
              <w:rPr>
                <w:sz w:val="28"/>
                <w:szCs w:val="28"/>
              </w:rPr>
              <w:t>4.3</w:t>
            </w:r>
            <w:r w:rsidR="00C46BC1">
              <w:rPr>
                <w:sz w:val="28"/>
                <w:szCs w:val="28"/>
              </w:rPr>
              <w:t>9</w:t>
            </w:r>
            <w:r w:rsidRPr="006008C7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61BE394E" w14:textId="0E5E293F" w:rsidR="00B6728D" w:rsidRPr="000D176E" w:rsidRDefault="00B6728D" w:rsidP="00BB4CD4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Формирование электронных документов для составления проекта областного бюджета на 202</w:t>
            </w:r>
            <w:r w:rsidR="00BB4CD4">
              <w:rPr>
                <w:sz w:val="28"/>
                <w:szCs w:val="28"/>
              </w:rPr>
              <w:t>7</w:t>
            </w:r>
            <w:r w:rsidRPr="000D176E">
              <w:rPr>
                <w:sz w:val="28"/>
                <w:szCs w:val="28"/>
              </w:rPr>
              <w:t xml:space="preserve"> и плановый период 202</w:t>
            </w:r>
            <w:r w:rsidR="00BB4CD4">
              <w:rPr>
                <w:sz w:val="28"/>
                <w:szCs w:val="28"/>
              </w:rPr>
              <w:t>8</w:t>
            </w:r>
            <w:r w:rsidRPr="000D176E">
              <w:rPr>
                <w:sz w:val="28"/>
                <w:szCs w:val="28"/>
              </w:rPr>
              <w:t xml:space="preserve"> и 202</w:t>
            </w:r>
            <w:r w:rsidR="00BB4CD4">
              <w:rPr>
                <w:sz w:val="28"/>
                <w:szCs w:val="28"/>
              </w:rPr>
              <w:t>9</w:t>
            </w:r>
            <w:r w:rsidRPr="000D176E">
              <w:rPr>
                <w:sz w:val="28"/>
                <w:szCs w:val="28"/>
              </w:rPr>
              <w:t xml:space="preserve"> годов в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информационной системе «АЦК-Планирование» Единой автоматизированной системы управления общественными финансами в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Ростовской области</w:t>
            </w:r>
          </w:p>
        </w:tc>
        <w:tc>
          <w:tcPr>
            <w:tcW w:w="2228" w:type="dxa"/>
          </w:tcPr>
          <w:p w14:paraId="59A96217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224F6C1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  <w:p w14:paraId="6F1B2141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Двадненко В.О.</w:t>
            </w:r>
          </w:p>
        </w:tc>
      </w:tr>
      <w:tr w:rsidR="00B6728D" w:rsidRPr="000D176E" w14:paraId="5D860EF8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08EB1878" w14:textId="7FAA971E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6008C7">
              <w:rPr>
                <w:sz w:val="28"/>
                <w:szCs w:val="28"/>
              </w:rPr>
              <w:t>4.</w:t>
            </w:r>
            <w:r w:rsidR="00C46BC1">
              <w:rPr>
                <w:sz w:val="28"/>
                <w:szCs w:val="28"/>
              </w:rPr>
              <w:t>40</w:t>
            </w:r>
            <w:r w:rsidRPr="006008C7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3E166CFD" w14:textId="53329CC3" w:rsidR="00B6728D" w:rsidRPr="00DC4CC1" w:rsidRDefault="008E4071" w:rsidP="003774AA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DC4CC1">
              <w:rPr>
                <w:rFonts w:eastAsia="Arial Unicode MS"/>
                <w:color w:val="000000"/>
                <w:sz w:val="28"/>
                <w:szCs w:val="28"/>
                <w:shd w:val="clear" w:color="auto" w:fill="FFFFFF"/>
                <w:lang w:val="ru"/>
              </w:rPr>
              <w:t>Проведение аудита достоверности годовой бюджетной отчетности и соответствия порядка ведения бюджетного учета единой методологии бюджетного учета, составления, представления и утверждения бюджетной отчетности. Аудит составления, утверждения и ведения бюджетной росписи и бюджетной сметы</w:t>
            </w:r>
          </w:p>
        </w:tc>
        <w:tc>
          <w:tcPr>
            <w:tcW w:w="2228" w:type="dxa"/>
          </w:tcPr>
          <w:p w14:paraId="7D6004FE" w14:textId="508C8F35" w:rsidR="00B6728D" w:rsidRPr="006B46BC" w:rsidRDefault="008E4071" w:rsidP="006B46B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8E4071">
              <w:rPr>
                <w:sz w:val="28"/>
                <w:szCs w:val="28"/>
                <w:lang w:val="en-US"/>
              </w:rPr>
              <w:t xml:space="preserve">I, IV </w:t>
            </w:r>
            <w:r w:rsidR="00CE469C" w:rsidRPr="000D176E">
              <w:rPr>
                <w:kern w:val="2"/>
                <w:sz w:val="28"/>
                <w:szCs w:val="28"/>
              </w:rPr>
              <w:t>квартал</w:t>
            </w:r>
          </w:p>
        </w:tc>
        <w:tc>
          <w:tcPr>
            <w:tcW w:w="2592" w:type="dxa"/>
          </w:tcPr>
          <w:p w14:paraId="67AC715E" w14:textId="370B5259" w:rsidR="00B6728D" w:rsidRPr="000D176E" w:rsidRDefault="0075129C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Бирюков Д.А.</w:t>
            </w:r>
          </w:p>
        </w:tc>
      </w:tr>
      <w:tr w:rsidR="00B6728D" w:rsidRPr="000D176E" w14:paraId="7216C474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30D4078A" w14:textId="6135A33E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4.</w:t>
            </w:r>
            <w:r w:rsidR="00C46BC1">
              <w:rPr>
                <w:sz w:val="28"/>
                <w:szCs w:val="28"/>
              </w:rPr>
              <w:t>41</w:t>
            </w:r>
            <w:r w:rsidRPr="000D176E"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513207E2" w14:textId="4C07BEDF" w:rsidR="00243388" w:rsidRPr="000D176E" w:rsidRDefault="00B6728D" w:rsidP="004307C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Проведение мероприятий по внутреннему финансовому контролю в</w:t>
            </w:r>
            <w:r>
              <w:rPr>
                <w:sz w:val="28"/>
                <w:szCs w:val="28"/>
              </w:rPr>
              <w:t> </w:t>
            </w:r>
            <w:r w:rsidRPr="000D176E">
              <w:rPr>
                <w:sz w:val="28"/>
                <w:szCs w:val="28"/>
              </w:rPr>
              <w:t>соответствии с приказом Контрольно-счетной палаты Ростовской области</w:t>
            </w:r>
          </w:p>
        </w:tc>
        <w:tc>
          <w:tcPr>
            <w:tcW w:w="2228" w:type="dxa"/>
          </w:tcPr>
          <w:p w14:paraId="07653F46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2390F8F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</w:tc>
      </w:tr>
      <w:tr w:rsidR="00B6728D" w:rsidRPr="000D176E" w14:paraId="59F9AB09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E7B785E" w14:textId="46422153" w:rsidR="00B6728D" w:rsidRPr="000D176E" w:rsidRDefault="00B6728D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</w:t>
            </w:r>
            <w:r w:rsidR="00C46BC1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215" w:type="dxa"/>
          </w:tcPr>
          <w:p w14:paraId="11C5B373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Осуществление начисления, учета и контроля за правильностью исчисления, полнотой и своевременностью платежей в бюджет по администрируемым Контрольно-счетной палатой Ростовской области кодам доходов областного бюджета</w:t>
            </w:r>
          </w:p>
        </w:tc>
        <w:tc>
          <w:tcPr>
            <w:tcW w:w="2228" w:type="dxa"/>
          </w:tcPr>
          <w:p w14:paraId="6881FBA5" w14:textId="77777777" w:rsidR="00B6728D" w:rsidRPr="000D176E" w:rsidRDefault="00B6728D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5D9FE3F9" w14:textId="77777777" w:rsidR="00B6728D" w:rsidRPr="000D176E" w:rsidRDefault="00B6728D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</w:tc>
      </w:tr>
      <w:tr w:rsidR="004307C9" w:rsidRPr="000D176E" w14:paraId="25424BE8" w14:textId="77777777" w:rsidTr="00C413E5">
        <w:trPr>
          <w:tblCellSpacing w:w="20" w:type="dxa"/>
          <w:jc w:val="center"/>
        </w:trPr>
        <w:tc>
          <w:tcPr>
            <w:tcW w:w="1166" w:type="dxa"/>
          </w:tcPr>
          <w:p w14:paraId="63B67B75" w14:textId="51EB5424" w:rsidR="004307C9" w:rsidRDefault="004307C9" w:rsidP="00C46BC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</w:t>
            </w:r>
            <w:r w:rsidR="00C46BC1">
              <w:rPr>
                <w:sz w:val="28"/>
                <w:szCs w:val="28"/>
              </w:rPr>
              <w:t>3.</w:t>
            </w:r>
          </w:p>
        </w:tc>
        <w:tc>
          <w:tcPr>
            <w:tcW w:w="9215" w:type="dxa"/>
          </w:tcPr>
          <w:p w14:paraId="6AAB269F" w14:textId="31B9DCE7" w:rsidR="004307C9" w:rsidRPr="000D176E" w:rsidRDefault="004307C9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работе Методического совета при министерстве финансов Ростовской области (по переходу на централизованную модель бюджетного (бухгалтерского) учета)</w:t>
            </w:r>
          </w:p>
        </w:tc>
        <w:tc>
          <w:tcPr>
            <w:tcW w:w="2228" w:type="dxa"/>
          </w:tcPr>
          <w:p w14:paraId="42F589EA" w14:textId="0897874F" w:rsidR="004307C9" w:rsidRPr="000D176E" w:rsidRDefault="004307C9" w:rsidP="000D176E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весь период</w:t>
            </w:r>
          </w:p>
        </w:tc>
        <w:tc>
          <w:tcPr>
            <w:tcW w:w="2592" w:type="dxa"/>
          </w:tcPr>
          <w:p w14:paraId="60B89BEA" w14:textId="382E9015" w:rsidR="004307C9" w:rsidRPr="000D176E" w:rsidRDefault="004307C9" w:rsidP="000D176E">
            <w:pPr>
              <w:spacing w:line="300" w:lineRule="exact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</w:rPr>
              <w:t>Голуб О.В.</w:t>
            </w:r>
          </w:p>
        </w:tc>
      </w:tr>
    </w:tbl>
    <w:p w14:paraId="562094C3" w14:textId="77777777" w:rsidR="000D176E" w:rsidRPr="00AE2252" w:rsidRDefault="000D176E" w:rsidP="00950F76"/>
    <w:p w14:paraId="12A72D9D" w14:textId="77777777" w:rsidR="003175D6" w:rsidRPr="00AE2252" w:rsidRDefault="003175D6" w:rsidP="00950F76">
      <w:pPr>
        <w:sectPr w:rsidR="003175D6" w:rsidRPr="00AE2252" w:rsidSect="001C2E68">
          <w:footnotePr>
            <w:numFmt w:val="chicago"/>
          </w:footnotePr>
          <w:pgSz w:w="16838" w:h="11906" w:orient="landscape" w:code="9"/>
          <w:pgMar w:top="1134" w:right="1134" w:bottom="1134" w:left="1134" w:header="567" w:footer="567" w:gutter="0"/>
          <w:cols w:space="708"/>
          <w:docGrid w:linePitch="360"/>
        </w:sectPr>
      </w:pPr>
    </w:p>
    <w:tbl>
      <w:tblPr>
        <w:tblW w:w="10917" w:type="dxa"/>
        <w:jc w:val="center"/>
        <w:tblLook w:val="01E0" w:firstRow="1" w:lastRow="1" w:firstColumn="1" w:lastColumn="1" w:noHBand="0" w:noVBand="0"/>
      </w:tblPr>
      <w:tblGrid>
        <w:gridCol w:w="5460"/>
        <w:gridCol w:w="5457"/>
      </w:tblGrid>
      <w:tr w:rsidR="0040019F" w:rsidRPr="00AE2252" w14:paraId="29D07200" w14:textId="77777777" w:rsidTr="004F0329">
        <w:trPr>
          <w:jc w:val="center"/>
        </w:trPr>
        <w:tc>
          <w:tcPr>
            <w:tcW w:w="5460" w:type="dxa"/>
          </w:tcPr>
          <w:p w14:paraId="328D9190" w14:textId="77777777" w:rsidR="003A42BA" w:rsidRPr="00AE2252" w:rsidRDefault="003A42BA" w:rsidP="00950F76">
            <w:pPr>
              <w:rPr>
                <w:sz w:val="28"/>
                <w:szCs w:val="28"/>
              </w:rPr>
            </w:pPr>
          </w:p>
        </w:tc>
        <w:tc>
          <w:tcPr>
            <w:tcW w:w="5457" w:type="dxa"/>
          </w:tcPr>
          <w:p w14:paraId="7C161D9F" w14:textId="77777777" w:rsidR="003A42BA" w:rsidRPr="00AE2252" w:rsidRDefault="003A42BA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Приложение 1</w:t>
            </w:r>
          </w:p>
          <w:p w14:paraId="777B5492" w14:textId="77777777" w:rsidR="003A42BA" w:rsidRPr="00AE2252" w:rsidRDefault="003A42BA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к плану работы Контрольно-счетной </w:t>
            </w:r>
          </w:p>
          <w:p w14:paraId="51684FF6" w14:textId="1DF62EDE" w:rsidR="003A42BA" w:rsidRPr="00AE2252" w:rsidRDefault="003A42BA" w:rsidP="00BB4CD4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палаты Ростовской области на 202</w:t>
            </w:r>
            <w:r w:rsidR="00BB4CD4">
              <w:rPr>
                <w:sz w:val="28"/>
                <w:szCs w:val="28"/>
              </w:rPr>
              <w:t>6</w:t>
            </w:r>
            <w:r w:rsidRPr="00AE2252">
              <w:rPr>
                <w:sz w:val="28"/>
                <w:szCs w:val="28"/>
              </w:rPr>
              <w:t xml:space="preserve"> год</w:t>
            </w:r>
          </w:p>
        </w:tc>
      </w:tr>
    </w:tbl>
    <w:p w14:paraId="3CB2377A" w14:textId="77777777" w:rsidR="003A42BA" w:rsidRDefault="003A42BA" w:rsidP="00950F76">
      <w:pPr>
        <w:jc w:val="center"/>
        <w:rPr>
          <w:b/>
          <w:sz w:val="28"/>
          <w:szCs w:val="28"/>
        </w:rPr>
      </w:pPr>
    </w:p>
    <w:p w14:paraId="1C07161E" w14:textId="77777777" w:rsidR="00530B1D" w:rsidRPr="00AE2252" w:rsidRDefault="003A42BA" w:rsidP="00950F76">
      <w:pPr>
        <w:jc w:val="center"/>
        <w:rPr>
          <w:b/>
          <w:sz w:val="28"/>
          <w:szCs w:val="28"/>
        </w:rPr>
      </w:pPr>
      <w:r w:rsidRPr="00AE2252">
        <w:rPr>
          <w:b/>
          <w:sz w:val="28"/>
          <w:szCs w:val="28"/>
        </w:rPr>
        <w:t>Перечень главных распорядителей бюджетных средств,</w:t>
      </w:r>
    </w:p>
    <w:p w14:paraId="56E84BB9" w14:textId="77777777" w:rsidR="00530B1D" w:rsidRPr="00AE2252" w:rsidRDefault="003A42BA" w:rsidP="00950F76">
      <w:pPr>
        <w:jc w:val="center"/>
        <w:rPr>
          <w:b/>
          <w:kern w:val="2"/>
          <w:sz w:val="28"/>
          <w:szCs w:val="28"/>
        </w:rPr>
      </w:pPr>
      <w:r w:rsidRPr="00AE2252">
        <w:rPr>
          <w:b/>
          <w:sz w:val="28"/>
          <w:szCs w:val="28"/>
        </w:rPr>
        <w:t>подлежащих</w:t>
      </w:r>
      <w:r w:rsidR="00530B1D" w:rsidRPr="00AE2252">
        <w:rPr>
          <w:b/>
          <w:sz w:val="28"/>
          <w:szCs w:val="28"/>
        </w:rPr>
        <w:t xml:space="preserve"> </w:t>
      </w:r>
      <w:r w:rsidRPr="00AE2252">
        <w:rPr>
          <w:b/>
          <w:sz w:val="28"/>
          <w:szCs w:val="28"/>
        </w:rPr>
        <w:t>п</w:t>
      </w:r>
      <w:r w:rsidRPr="00AE2252">
        <w:rPr>
          <w:b/>
          <w:kern w:val="2"/>
          <w:sz w:val="28"/>
          <w:szCs w:val="28"/>
        </w:rPr>
        <w:t xml:space="preserve">роверкам </w:t>
      </w:r>
      <w:r w:rsidR="00441F75" w:rsidRPr="00AE2252">
        <w:rPr>
          <w:b/>
          <w:kern w:val="2"/>
          <w:sz w:val="28"/>
          <w:szCs w:val="28"/>
        </w:rPr>
        <w:t>законности и эффективности</w:t>
      </w:r>
    </w:p>
    <w:p w14:paraId="28ADD558" w14:textId="77777777" w:rsidR="003A42BA" w:rsidRDefault="003A42BA" w:rsidP="00950F76">
      <w:pPr>
        <w:jc w:val="center"/>
        <w:rPr>
          <w:b/>
          <w:kern w:val="2"/>
          <w:sz w:val="28"/>
          <w:szCs w:val="28"/>
        </w:rPr>
      </w:pPr>
      <w:r w:rsidRPr="00AE2252">
        <w:rPr>
          <w:b/>
          <w:kern w:val="2"/>
          <w:sz w:val="28"/>
          <w:szCs w:val="28"/>
        </w:rPr>
        <w:t>использования</w:t>
      </w:r>
      <w:r w:rsidR="00530B1D" w:rsidRPr="00AE2252">
        <w:rPr>
          <w:b/>
          <w:kern w:val="2"/>
          <w:sz w:val="28"/>
          <w:szCs w:val="28"/>
        </w:rPr>
        <w:t xml:space="preserve"> </w:t>
      </w:r>
      <w:r w:rsidR="00441F75" w:rsidRPr="00AE2252">
        <w:rPr>
          <w:b/>
          <w:kern w:val="2"/>
          <w:sz w:val="28"/>
          <w:szCs w:val="28"/>
        </w:rPr>
        <w:t>средств областного бюджета</w:t>
      </w:r>
    </w:p>
    <w:p w14:paraId="40D5A8AD" w14:textId="77777777" w:rsidR="00BB4CD4" w:rsidRDefault="00BB4CD4" w:rsidP="00950F76">
      <w:pPr>
        <w:jc w:val="center"/>
        <w:rPr>
          <w:b/>
          <w:kern w:val="2"/>
          <w:sz w:val="28"/>
          <w:szCs w:val="28"/>
        </w:rPr>
      </w:pPr>
    </w:p>
    <w:tbl>
      <w:tblPr>
        <w:tblW w:w="10971" w:type="dxa"/>
        <w:tblCellSpacing w:w="2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65"/>
        <w:gridCol w:w="5386"/>
        <w:gridCol w:w="2176"/>
        <w:gridCol w:w="2644"/>
      </w:tblGrid>
      <w:tr w:rsidR="006E4EB4" w:rsidRPr="006E4EB4" w14:paraId="5BA9296A" w14:textId="77777777" w:rsidTr="00997890">
        <w:trPr>
          <w:tblHeader/>
          <w:tblCellSpacing w:w="20" w:type="dxa"/>
        </w:trPr>
        <w:tc>
          <w:tcPr>
            <w:tcW w:w="705" w:type="dxa"/>
            <w:shd w:val="clear" w:color="auto" w:fill="auto"/>
          </w:tcPr>
          <w:p w14:paraId="26B54553" w14:textId="77777777" w:rsidR="006E4EB4" w:rsidRPr="006E4EB4" w:rsidRDefault="006E4EB4" w:rsidP="006E4EB4">
            <w:pPr>
              <w:jc w:val="center"/>
              <w:rPr>
                <w:sz w:val="28"/>
                <w:szCs w:val="28"/>
              </w:rPr>
            </w:pPr>
            <w:r w:rsidRPr="006E4EB4">
              <w:rPr>
                <w:sz w:val="28"/>
                <w:szCs w:val="28"/>
              </w:rPr>
              <w:t>№</w:t>
            </w:r>
          </w:p>
          <w:p w14:paraId="133146C4" w14:textId="77777777" w:rsidR="006E4EB4" w:rsidRPr="006E4EB4" w:rsidRDefault="006E4EB4" w:rsidP="006E4EB4">
            <w:pPr>
              <w:jc w:val="center"/>
              <w:rPr>
                <w:sz w:val="28"/>
                <w:szCs w:val="28"/>
              </w:rPr>
            </w:pPr>
            <w:r w:rsidRPr="006E4EB4">
              <w:rPr>
                <w:sz w:val="28"/>
                <w:szCs w:val="28"/>
              </w:rPr>
              <w:t>п/п</w:t>
            </w:r>
          </w:p>
        </w:tc>
        <w:tc>
          <w:tcPr>
            <w:tcW w:w="5346" w:type="dxa"/>
            <w:shd w:val="clear" w:color="auto" w:fill="auto"/>
          </w:tcPr>
          <w:p w14:paraId="647476DD" w14:textId="77777777" w:rsidR="006E4EB4" w:rsidRPr="006E4EB4" w:rsidRDefault="006E4EB4" w:rsidP="006E4EB4">
            <w:pPr>
              <w:jc w:val="center"/>
              <w:rPr>
                <w:sz w:val="28"/>
                <w:szCs w:val="28"/>
              </w:rPr>
            </w:pPr>
            <w:r w:rsidRPr="006E4EB4">
              <w:rPr>
                <w:sz w:val="28"/>
                <w:szCs w:val="28"/>
              </w:rPr>
              <w:t>Наименование главных распорядителей бюджетных средств</w:t>
            </w:r>
          </w:p>
        </w:tc>
        <w:tc>
          <w:tcPr>
            <w:tcW w:w="2136" w:type="dxa"/>
          </w:tcPr>
          <w:p w14:paraId="6300D5D3" w14:textId="77777777" w:rsidR="006E4EB4" w:rsidRPr="006E4EB4" w:rsidRDefault="006E4EB4" w:rsidP="006E4EB4">
            <w:pPr>
              <w:jc w:val="center"/>
              <w:rPr>
                <w:sz w:val="28"/>
                <w:szCs w:val="28"/>
              </w:rPr>
            </w:pPr>
            <w:r w:rsidRPr="006E4EB4">
              <w:rPr>
                <w:sz w:val="28"/>
                <w:szCs w:val="28"/>
              </w:rPr>
              <w:t>Сроки проведения мероприятия</w:t>
            </w:r>
          </w:p>
        </w:tc>
        <w:tc>
          <w:tcPr>
            <w:tcW w:w="2584" w:type="dxa"/>
            <w:shd w:val="clear" w:color="auto" w:fill="auto"/>
          </w:tcPr>
          <w:p w14:paraId="3217DBD1" w14:textId="77777777" w:rsidR="006E4EB4" w:rsidRPr="006E4EB4" w:rsidRDefault="006E4EB4" w:rsidP="006E4EB4">
            <w:pPr>
              <w:jc w:val="center"/>
              <w:rPr>
                <w:sz w:val="28"/>
                <w:szCs w:val="28"/>
              </w:rPr>
            </w:pPr>
            <w:r w:rsidRPr="006E4EB4">
              <w:rPr>
                <w:sz w:val="28"/>
                <w:szCs w:val="28"/>
              </w:rPr>
              <w:t>Ответственный</w:t>
            </w:r>
          </w:p>
          <w:p w14:paraId="5858A46F" w14:textId="77777777" w:rsidR="006E4EB4" w:rsidRPr="006E4EB4" w:rsidRDefault="006E4EB4" w:rsidP="006E4EB4">
            <w:pPr>
              <w:jc w:val="center"/>
              <w:rPr>
                <w:sz w:val="28"/>
                <w:szCs w:val="28"/>
              </w:rPr>
            </w:pPr>
            <w:r w:rsidRPr="006E4EB4">
              <w:rPr>
                <w:sz w:val="28"/>
                <w:szCs w:val="28"/>
              </w:rPr>
              <w:t>за проведение мероприятия</w:t>
            </w:r>
          </w:p>
        </w:tc>
      </w:tr>
      <w:tr w:rsidR="00A90D54" w:rsidRPr="006E4EB4" w14:paraId="62670E94" w14:textId="77777777" w:rsidTr="00997890">
        <w:trPr>
          <w:tblHeader/>
          <w:tblCellSpacing w:w="20" w:type="dxa"/>
        </w:trPr>
        <w:tc>
          <w:tcPr>
            <w:tcW w:w="705" w:type="dxa"/>
            <w:shd w:val="clear" w:color="auto" w:fill="auto"/>
          </w:tcPr>
          <w:p w14:paraId="3B67727E" w14:textId="26A7216E" w:rsidR="00A90D54" w:rsidRPr="006E4EB4" w:rsidRDefault="00A90D54" w:rsidP="006E4E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346" w:type="dxa"/>
            <w:shd w:val="clear" w:color="auto" w:fill="auto"/>
          </w:tcPr>
          <w:p w14:paraId="0AA00D90" w14:textId="74BA2E62" w:rsidR="00A90D54" w:rsidRPr="006E4EB4" w:rsidRDefault="00A90D54" w:rsidP="006E4E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136" w:type="dxa"/>
          </w:tcPr>
          <w:p w14:paraId="39351339" w14:textId="25925300" w:rsidR="00A90D54" w:rsidRPr="006E4EB4" w:rsidRDefault="00A90D54" w:rsidP="006E4E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84" w:type="dxa"/>
            <w:shd w:val="clear" w:color="auto" w:fill="auto"/>
          </w:tcPr>
          <w:p w14:paraId="442F373E" w14:textId="2F1C9300" w:rsidR="00A90D54" w:rsidRPr="006E4EB4" w:rsidRDefault="00A90D54" w:rsidP="006E4E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B4CD4" w:rsidRPr="006E4EB4" w14:paraId="28DAF536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609AB066" w14:textId="5128B8E7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1.</w:t>
            </w:r>
          </w:p>
        </w:tc>
        <w:tc>
          <w:tcPr>
            <w:tcW w:w="5346" w:type="dxa"/>
            <w:shd w:val="clear" w:color="auto" w:fill="auto"/>
          </w:tcPr>
          <w:p w14:paraId="296E19F0" w14:textId="38D685DB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Министерство финансов Ростовской области</w:t>
            </w:r>
          </w:p>
        </w:tc>
        <w:tc>
          <w:tcPr>
            <w:tcW w:w="2136" w:type="dxa"/>
          </w:tcPr>
          <w:p w14:paraId="7FE5E0B4" w14:textId="745E49CA" w:rsidR="00BB4CD4" w:rsidRPr="006E4EB4" w:rsidRDefault="00CE469C" w:rsidP="00CE46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30EA5566" w14:textId="6DCA706C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Калашникова Н.А.</w:t>
            </w:r>
          </w:p>
        </w:tc>
      </w:tr>
      <w:tr w:rsidR="00BB4CD4" w:rsidRPr="006E4EB4" w14:paraId="490EB6BE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519BEC3C" w14:textId="197AD2F3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2.</w:t>
            </w:r>
          </w:p>
        </w:tc>
        <w:tc>
          <w:tcPr>
            <w:tcW w:w="5346" w:type="dxa"/>
            <w:shd w:val="clear" w:color="auto" w:fill="auto"/>
          </w:tcPr>
          <w:p w14:paraId="65C2AB9C" w14:textId="18DA0518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Министерство промышленности и энергетики Ростовской области</w:t>
            </w:r>
          </w:p>
        </w:tc>
        <w:tc>
          <w:tcPr>
            <w:tcW w:w="2136" w:type="dxa"/>
          </w:tcPr>
          <w:p w14:paraId="783E7C80" w14:textId="652C293E" w:rsidR="00BB4CD4" w:rsidRPr="00997890" w:rsidRDefault="00CE469C" w:rsidP="00CE46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103B2BDF" w14:textId="0A47C464" w:rsidR="00BB4CD4" w:rsidRPr="00C15375" w:rsidRDefault="00BB4CD4" w:rsidP="00D21919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Галушкин И.В.</w:t>
            </w:r>
          </w:p>
        </w:tc>
      </w:tr>
      <w:tr w:rsidR="00BB4CD4" w:rsidRPr="006E4EB4" w14:paraId="23D996DD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449C8095" w14:textId="22C828CA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3.</w:t>
            </w:r>
          </w:p>
        </w:tc>
        <w:tc>
          <w:tcPr>
            <w:tcW w:w="5346" w:type="dxa"/>
            <w:shd w:val="clear" w:color="auto" w:fill="auto"/>
          </w:tcPr>
          <w:p w14:paraId="42FD9E3C" w14:textId="7F0217B9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Министерство здравоохранения Ростовской области</w:t>
            </w:r>
          </w:p>
        </w:tc>
        <w:tc>
          <w:tcPr>
            <w:tcW w:w="2136" w:type="dxa"/>
          </w:tcPr>
          <w:p w14:paraId="16AC2FED" w14:textId="4B032EC0" w:rsidR="00BB4CD4" w:rsidRPr="006E4EB4" w:rsidRDefault="00CE469C" w:rsidP="00D71A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II, 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66B75F8D" w14:textId="3B9A8A7E" w:rsidR="00BB4CD4" w:rsidRPr="00C15375" w:rsidRDefault="00D60B69" w:rsidP="002D5C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B4CD4" w:rsidRPr="006E4EB4" w14:paraId="2C2C7B62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2161F751" w14:textId="47380A5F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4.</w:t>
            </w:r>
          </w:p>
        </w:tc>
        <w:tc>
          <w:tcPr>
            <w:tcW w:w="5346" w:type="dxa"/>
            <w:shd w:val="clear" w:color="auto" w:fill="auto"/>
          </w:tcPr>
          <w:p w14:paraId="46599725" w14:textId="7B1CF9B2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Министерство сельск</w:t>
            </w:r>
            <w:r w:rsidR="00DC4CC1">
              <w:rPr>
                <w:sz w:val="28"/>
                <w:szCs w:val="28"/>
              </w:rPr>
              <w:t xml:space="preserve">ого хозяйства и продовольствия </w:t>
            </w:r>
            <w:r w:rsidRPr="00BB4CD4">
              <w:rPr>
                <w:sz w:val="28"/>
                <w:szCs w:val="28"/>
              </w:rPr>
              <w:t>Ростовской области</w:t>
            </w:r>
          </w:p>
        </w:tc>
        <w:tc>
          <w:tcPr>
            <w:tcW w:w="2136" w:type="dxa"/>
          </w:tcPr>
          <w:p w14:paraId="76085389" w14:textId="6EE7D9A0" w:rsidR="00BB4CD4" w:rsidRPr="006E4EB4" w:rsidRDefault="00CE469C" w:rsidP="00B54D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II, 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38799A98" w14:textId="5B831906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Кузьминов Ю.С.</w:t>
            </w:r>
          </w:p>
        </w:tc>
      </w:tr>
      <w:tr w:rsidR="00BB4CD4" w:rsidRPr="006E4EB4" w14:paraId="67C7A4C5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63968774" w14:textId="377ABEAE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5.</w:t>
            </w:r>
          </w:p>
        </w:tc>
        <w:tc>
          <w:tcPr>
            <w:tcW w:w="5346" w:type="dxa"/>
            <w:shd w:val="clear" w:color="auto" w:fill="auto"/>
          </w:tcPr>
          <w:p w14:paraId="20D763E7" w14:textId="6E453130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Министерство строительства, архитектуры и территориального развития Ростовской области</w:t>
            </w:r>
          </w:p>
        </w:tc>
        <w:tc>
          <w:tcPr>
            <w:tcW w:w="2136" w:type="dxa"/>
          </w:tcPr>
          <w:p w14:paraId="02206AF1" w14:textId="70AEC3B7" w:rsidR="00BB4CD4" w:rsidRPr="006E4EB4" w:rsidRDefault="00CE469C" w:rsidP="009978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30B340BF" w14:textId="4F63D385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Галушкин И.В.</w:t>
            </w:r>
          </w:p>
        </w:tc>
      </w:tr>
      <w:tr w:rsidR="00BB4CD4" w:rsidRPr="006E4EB4" w14:paraId="2537AAA0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68D05E6A" w14:textId="30143F3D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6.</w:t>
            </w:r>
          </w:p>
        </w:tc>
        <w:tc>
          <w:tcPr>
            <w:tcW w:w="5346" w:type="dxa"/>
            <w:shd w:val="clear" w:color="auto" w:fill="auto"/>
          </w:tcPr>
          <w:p w14:paraId="1CC2F83A" w14:textId="6F7CDEA5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Министерство имущественных и земельных отношений, финансового оздоровления предприятий, организаций Ростовской области</w:t>
            </w:r>
          </w:p>
        </w:tc>
        <w:tc>
          <w:tcPr>
            <w:tcW w:w="2136" w:type="dxa"/>
          </w:tcPr>
          <w:p w14:paraId="7EB99C3D" w14:textId="59E2B89F" w:rsidR="00BB4CD4" w:rsidRPr="006E4EB4" w:rsidRDefault="00CE469C" w:rsidP="006E4E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31ABC1D4" w14:textId="43B67513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Калашникова Н.А.</w:t>
            </w:r>
          </w:p>
        </w:tc>
      </w:tr>
      <w:tr w:rsidR="00BB4CD4" w:rsidRPr="006E4EB4" w14:paraId="6254CB27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7DE39644" w14:textId="688595E9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7.</w:t>
            </w:r>
          </w:p>
        </w:tc>
        <w:tc>
          <w:tcPr>
            <w:tcW w:w="5346" w:type="dxa"/>
            <w:shd w:val="clear" w:color="auto" w:fill="auto"/>
          </w:tcPr>
          <w:p w14:paraId="1F08AD1C" w14:textId="00858B9F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 xml:space="preserve">Министерство природных ресурсов и экологии Ростовской области </w:t>
            </w:r>
          </w:p>
        </w:tc>
        <w:tc>
          <w:tcPr>
            <w:tcW w:w="2136" w:type="dxa"/>
          </w:tcPr>
          <w:p w14:paraId="2AE5CF22" w14:textId="5A547F83" w:rsidR="00BB4CD4" w:rsidRPr="006E4EB4" w:rsidRDefault="00CE469C" w:rsidP="00B54D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II, 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4D481B86" w14:textId="49B638FC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Кузьминов Ю.С.</w:t>
            </w:r>
          </w:p>
        </w:tc>
      </w:tr>
      <w:tr w:rsidR="00BB4CD4" w:rsidRPr="006E4EB4" w14:paraId="62EA0323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05E4B55C" w14:textId="733A153E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8.</w:t>
            </w:r>
          </w:p>
        </w:tc>
        <w:tc>
          <w:tcPr>
            <w:tcW w:w="5346" w:type="dxa"/>
            <w:shd w:val="clear" w:color="auto" w:fill="auto"/>
          </w:tcPr>
          <w:p w14:paraId="320E4491" w14:textId="67E0F066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Управление государственного надзора за техническим состоянием самоходных машин и других видов техники Ростовской области</w:t>
            </w:r>
          </w:p>
        </w:tc>
        <w:tc>
          <w:tcPr>
            <w:tcW w:w="2136" w:type="dxa"/>
          </w:tcPr>
          <w:p w14:paraId="686946B7" w14:textId="4A3B07DE" w:rsidR="00BB4CD4" w:rsidRPr="006E4EB4" w:rsidRDefault="00CE469C" w:rsidP="006E4E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29CAC4BB" w14:textId="6EB508A4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Кузьминов Ю.С.</w:t>
            </w:r>
          </w:p>
        </w:tc>
      </w:tr>
      <w:tr w:rsidR="00BB4CD4" w:rsidRPr="006E4EB4" w14:paraId="447BA614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46874150" w14:textId="450B9F52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9.</w:t>
            </w:r>
          </w:p>
        </w:tc>
        <w:tc>
          <w:tcPr>
            <w:tcW w:w="5346" w:type="dxa"/>
            <w:shd w:val="clear" w:color="auto" w:fill="auto"/>
          </w:tcPr>
          <w:p w14:paraId="4DE16D9B" w14:textId="3B736E18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Управление записи актов гражданского состояния Ростовской области</w:t>
            </w:r>
          </w:p>
        </w:tc>
        <w:tc>
          <w:tcPr>
            <w:tcW w:w="2136" w:type="dxa"/>
          </w:tcPr>
          <w:p w14:paraId="5C36C174" w14:textId="08EB76E2" w:rsidR="00BB4CD4" w:rsidRPr="006E4EB4" w:rsidRDefault="00CE469C" w:rsidP="00CE46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I, 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3BA8596E" w14:textId="32196767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Калашникова Н.А.</w:t>
            </w:r>
          </w:p>
        </w:tc>
      </w:tr>
      <w:tr w:rsidR="00BB4CD4" w:rsidRPr="006E4EB4" w14:paraId="687329AF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569F344A" w14:textId="17DC389B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10.</w:t>
            </w:r>
          </w:p>
        </w:tc>
        <w:tc>
          <w:tcPr>
            <w:tcW w:w="5346" w:type="dxa"/>
            <w:shd w:val="clear" w:color="auto" w:fill="auto"/>
          </w:tcPr>
          <w:p w14:paraId="34A5F1B8" w14:textId="56535DEB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Комитет по управлению архивным делом Ростовской области</w:t>
            </w:r>
          </w:p>
        </w:tc>
        <w:tc>
          <w:tcPr>
            <w:tcW w:w="2136" w:type="dxa"/>
          </w:tcPr>
          <w:p w14:paraId="5D36FCD4" w14:textId="359A0583" w:rsidR="00BB4CD4" w:rsidRPr="006E4EB4" w:rsidRDefault="00CE469C" w:rsidP="006E4E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>,</w:t>
            </w:r>
            <w:r w:rsidRPr="008E4071">
              <w:rPr>
                <w:sz w:val="28"/>
                <w:szCs w:val="28"/>
                <w:lang w:val="en-US"/>
              </w:rPr>
              <w:t xml:space="preserve"> IV квартал</w:t>
            </w:r>
          </w:p>
        </w:tc>
        <w:tc>
          <w:tcPr>
            <w:tcW w:w="2584" w:type="dxa"/>
            <w:shd w:val="clear" w:color="auto" w:fill="auto"/>
          </w:tcPr>
          <w:p w14:paraId="218E3AD1" w14:textId="063054CB" w:rsidR="00BB4CD4" w:rsidRPr="00C15375" w:rsidRDefault="00D60B69" w:rsidP="002D5C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B4CD4" w:rsidRPr="006E4EB4" w14:paraId="25920889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2512FC89" w14:textId="67524E6B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11.</w:t>
            </w:r>
          </w:p>
        </w:tc>
        <w:tc>
          <w:tcPr>
            <w:tcW w:w="5346" w:type="dxa"/>
            <w:shd w:val="clear" w:color="auto" w:fill="auto"/>
          </w:tcPr>
          <w:p w14:paraId="646EE511" w14:textId="5746D9FC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Комитет по молодежной политике Ростовской области</w:t>
            </w:r>
          </w:p>
        </w:tc>
        <w:tc>
          <w:tcPr>
            <w:tcW w:w="2136" w:type="dxa"/>
          </w:tcPr>
          <w:p w14:paraId="0D569A17" w14:textId="2A36592C" w:rsidR="00BB4CD4" w:rsidRPr="006E4EB4" w:rsidRDefault="00CE469C" w:rsidP="00D71A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584" w:type="dxa"/>
            <w:shd w:val="clear" w:color="auto" w:fill="auto"/>
          </w:tcPr>
          <w:p w14:paraId="4E6220D2" w14:textId="0731B369" w:rsidR="00BB4CD4" w:rsidRPr="00C15375" w:rsidRDefault="00D60B69" w:rsidP="002D5C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B4CD4" w:rsidRPr="006E4EB4" w14:paraId="56277E95" w14:textId="77777777" w:rsidTr="00997890">
        <w:trPr>
          <w:tblCellSpacing w:w="20" w:type="dxa"/>
        </w:trPr>
        <w:tc>
          <w:tcPr>
            <w:tcW w:w="705" w:type="dxa"/>
            <w:shd w:val="clear" w:color="auto" w:fill="auto"/>
          </w:tcPr>
          <w:p w14:paraId="6E5E26FD" w14:textId="59102E9C" w:rsidR="00BB4CD4" w:rsidRPr="006E4EB4" w:rsidRDefault="00BB4CD4" w:rsidP="00835E10">
            <w:pPr>
              <w:jc w:val="center"/>
              <w:rPr>
                <w:sz w:val="28"/>
                <w:szCs w:val="28"/>
              </w:rPr>
            </w:pPr>
            <w:r w:rsidRPr="00352E39">
              <w:rPr>
                <w:sz w:val="28"/>
                <w:szCs w:val="28"/>
              </w:rPr>
              <w:t>12.</w:t>
            </w:r>
          </w:p>
        </w:tc>
        <w:tc>
          <w:tcPr>
            <w:tcW w:w="5346" w:type="dxa"/>
            <w:shd w:val="clear" w:color="auto" w:fill="auto"/>
          </w:tcPr>
          <w:p w14:paraId="2D0AB318" w14:textId="54257BAD" w:rsidR="00BB4CD4" w:rsidRPr="00C15375" w:rsidRDefault="00BB4CD4" w:rsidP="00BB4CD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Ведомство по управлению государственной гражданской службой Ростовской области</w:t>
            </w:r>
          </w:p>
        </w:tc>
        <w:tc>
          <w:tcPr>
            <w:tcW w:w="2136" w:type="dxa"/>
          </w:tcPr>
          <w:p w14:paraId="0E856AE0" w14:textId="70E69273" w:rsidR="00BB4CD4" w:rsidRPr="006E4EB4" w:rsidRDefault="00CE469C" w:rsidP="00D71A9A">
            <w:pPr>
              <w:jc w:val="center"/>
              <w:rPr>
                <w:sz w:val="28"/>
                <w:szCs w:val="28"/>
              </w:rPr>
            </w:pPr>
            <w:r w:rsidRPr="008E4071">
              <w:rPr>
                <w:sz w:val="28"/>
                <w:szCs w:val="28"/>
                <w:lang w:val="en-US"/>
              </w:rPr>
              <w:t>IV квартал</w:t>
            </w:r>
          </w:p>
        </w:tc>
        <w:tc>
          <w:tcPr>
            <w:tcW w:w="2584" w:type="dxa"/>
            <w:shd w:val="clear" w:color="auto" w:fill="auto"/>
          </w:tcPr>
          <w:p w14:paraId="2F61CDF8" w14:textId="0C6A1940" w:rsidR="00BB4CD4" w:rsidRPr="00C15375" w:rsidRDefault="00BB4CD4" w:rsidP="002D5C58">
            <w:pPr>
              <w:rPr>
                <w:sz w:val="28"/>
                <w:szCs w:val="28"/>
              </w:rPr>
            </w:pPr>
            <w:r w:rsidRPr="00BB4CD4">
              <w:rPr>
                <w:sz w:val="28"/>
                <w:szCs w:val="28"/>
              </w:rPr>
              <w:t>Кузьминов Ю.С.</w:t>
            </w:r>
          </w:p>
        </w:tc>
      </w:tr>
    </w:tbl>
    <w:p w14:paraId="7BC002C1" w14:textId="019120F7" w:rsidR="002D5C58" w:rsidRDefault="002D5C58" w:rsidP="00950F76">
      <w:pPr>
        <w:jc w:val="center"/>
        <w:rPr>
          <w:b/>
          <w:sz w:val="28"/>
          <w:szCs w:val="28"/>
        </w:rPr>
      </w:pPr>
    </w:p>
    <w:p w14:paraId="7A32567A" w14:textId="77777777" w:rsidR="00816FCC" w:rsidRDefault="00816FCC">
      <w:pPr>
        <w:rPr>
          <w:b/>
          <w:sz w:val="28"/>
          <w:szCs w:val="28"/>
        </w:rPr>
        <w:sectPr w:rsidR="00816FCC" w:rsidSect="00816FCC">
          <w:footnotePr>
            <w:numFmt w:val="chicago"/>
          </w:footnotePr>
          <w:pgSz w:w="11906" w:h="16838" w:code="9"/>
          <w:pgMar w:top="1134" w:right="1134" w:bottom="1134" w:left="1134" w:header="567" w:footer="567" w:gutter="0"/>
          <w:cols w:space="708"/>
          <w:docGrid w:linePitch="360"/>
        </w:sectPr>
      </w:pPr>
    </w:p>
    <w:tbl>
      <w:tblPr>
        <w:tblpPr w:leftFromText="180" w:rightFromText="180" w:vertAnchor="text" w:horzAnchor="page" w:tblpX="11197" w:tblpY="80"/>
        <w:tblW w:w="5128" w:type="dxa"/>
        <w:tblCellSpacing w:w="20" w:type="dxa"/>
        <w:tblLook w:val="01E0" w:firstRow="1" w:lastRow="1" w:firstColumn="1" w:lastColumn="1" w:noHBand="0" w:noVBand="0"/>
      </w:tblPr>
      <w:tblGrid>
        <w:gridCol w:w="5128"/>
      </w:tblGrid>
      <w:tr w:rsidR="003774AA" w:rsidRPr="00AE2252" w14:paraId="14346550" w14:textId="77777777" w:rsidTr="003774AA">
        <w:trPr>
          <w:tblCellSpacing w:w="20" w:type="dxa"/>
        </w:trPr>
        <w:tc>
          <w:tcPr>
            <w:tcW w:w="5048" w:type="dxa"/>
          </w:tcPr>
          <w:p w14:paraId="4DE144C5" w14:textId="77777777" w:rsidR="003774AA" w:rsidRPr="00AE2252" w:rsidRDefault="003774AA" w:rsidP="003774AA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Приложение 2</w:t>
            </w:r>
          </w:p>
          <w:p w14:paraId="5618138E" w14:textId="77777777" w:rsidR="003774AA" w:rsidRPr="00AE2252" w:rsidRDefault="003774AA" w:rsidP="003774AA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к плану работы Контрольно-счетной </w:t>
            </w:r>
          </w:p>
          <w:p w14:paraId="74B30E31" w14:textId="5109DD8B" w:rsidR="003774AA" w:rsidRPr="00AE2252" w:rsidRDefault="003774AA" w:rsidP="002379A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палаты Ростовской области на 202</w:t>
            </w:r>
            <w:r w:rsidR="002379A6">
              <w:rPr>
                <w:sz w:val="28"/>
                <w:szCs w:val="28"/>
              </w:rPr>
              <w:t>6</w:t>
            </w:r>
            <w:r w:rsidRPr="00AE2252">
              <w:rPr>
                <w:sz w:val="28"/>
                <w:szCs w:val="28"/>
              </w:rPr>
              <w:t xml:space="preserve"> год</w:t>
            </w:r>
          </w:p>
        </w:tc>
      </w:tr>
    </w:tbl>
    <w:p w14:paraId="715A1569" w14:textId="4FB46F95" w:rsidR="003A42BA" w:rsidRPr="00AE2252" w:rsidRDefault="003A42BA" w:rsidP="00950F76"/>
    <w:p w14:paraId="012C62D5" w14:textId="77777777" w:rsidR="003A42BA" w:rsidRPr="00AE2252" w:rsidRDefault="003A42BA" w:rsidP="002933D7">
      <w:pPr>
        <w:jc w:val="center"/>
        <w:rPr>
          <w:b/>
          <w:sz w:val="28"/>
          <w:szCs w:val="28"/>
        </w:rPr>
      </w:pPr>
    </w:p>
    <w:p w14:paraId="0D7EC10D" w14:textId="77777777" w:rsidR="00B72721" w:rsidRDefault="00B72721" w:rsidP="002933D7">
      <w:pPr>
        <w:jc w:val="center"/>
        <w:rPr>
          <w:b/>
          <w:kern w:val="2"/>
          <w:sz w:val="28"/>
          <w:szCs w:val="28"/>
        </w:rPr>
      </w:pPr>
    </w:p>
    <w:p w14:paraId="52C0C273" w14:textId="77777777" w:rsidR="00B72721" w:rsidRDefault="00B72721" w:rsidP="002933D7">
      <w:pPr>
        <w:jc w:val="center"/>
        <w:rPr>
          <w:b/>
          <w:kern w:val="2"/>
          <w:sz w:val="28"/>
          <w:szCs w:val="28"/>
        </w:rPr>
      </w:pPr>
    </w:p>
    <w:p w14:paraId="47F08E7E" w14:textId="77777777" w:rsidR="00B72721" w:rsidRDefault="00B72721" w:rsidP="002933D7">
      <w:pPr>
        <w:jc w:val="center"/>
        <w:rPr>
          <w:b/>
          <w:kern w:val="2"/>
          <w:sz w:val="28"/>
          <w:szCs w:val="28"/>
        </w:rPr>
      </w:pPr>
    </w:p>
    <w:p w14:paraId="1ED82381" w14:textId="77777777" w:rsidR="00530B1D" w:rsidRPr="00AE2252" w:rsidRDefault="00D26CA8" w:rsidP="002933D7">
      <w:pPr>
        <w:jc w:val="center"/>
        <w:rPr>
          <w:b/>
          <w:kern w:val="2"/>
          <w:sz w:val="28"/>
          <w:szCs w:val="28"/>
        </w:rPr>
      </w:pPr>
      <w:r w:rsidRPr="00AE2252">
        <w:rPr>
          <w:b/>
          <w:kern w:val="2"/>
          <w:sz w:val="28"/>
          <w:szCs w:val="28"/>
        </w:rPr>
        <w:t>Перечень муниципальных образований</w:t>
      </w:r>
      <w:r w:rsidR="00441F75" w:rsidRPr="00AE2252">
        <w:rPr>
          <w:b/>
          <w:kern w:val="2"/>
          <w:sz w:val="28"/>
          <w:szCs w:val="28"/>
        </w:rPr>
        <w:t>,</w:t>
      </w:r>
    </w:p>
    <w:p w14:paraId="64D6C016" w14:textId="77777777" w:rsidR="003A42BA" w:rsidRDefault="00530B1D" w:rsidP="002933D7">
      <w:pPr>
        <w:jc w:val="center"/>
        <w:rPr>
          <w:b/>
          <w:kern w:val="2"/>
          <w:sz w:val="28"/>
          <w:szCs w:val="28"/>
        </w:rPr>
      </w:pPr>
      <w:r w:rsidRPr="00AE2252">
        <w:rPr>
          <w:b/>
          <w:sz w:val="28"/>
          <w:szCs w:val="28"/>
        </w:rPr>
        <w:t>п</w:t>
      </w:r>
      <w:r w:rsidR="00D26CA8" w:rsidRPr="00AE2252">
        <w:rPr>
          <w:b/>
          <w:sz w:val="28"/>
          <w:szCs w:val="28"/>
        </w:rPr>
        <w:t>одлежащих</w:t>
      </w:r>
      <w:r w:rsidRPr="00AE2252">
        <w:rPr>
          <w:b/>
          <w:sz w:val="28"/>
          <w:szCs w:val="28"/>
        </w:rPr>
        <w:t xml:space="preserve"> </w:t>
      </w:r>
      <w:r w:rsidR="00D26CA8" w:rsidRPr="00AE2252">
        <w:rPr>
          <w:b/>
          <w:sz w:val="28"/>
          <w:szCs w:val="28"/>
        </w:rPr>
        <w:t>п</w:t>
      </w:r>
      <w:r w:rsidR="00D26CA8" w:rsidRPr="00AE2252">
        <w:rPr>
          <w:b/>
          <w:kern w:val="2"/>
          <w:sz w:val="28"/>
          <w:szCs w:val="28"/>
        </w:rPr>
        <w:t>роверкам</w:t>
      </w:r>
      <w:r w:rsidRPr="00AE2252">
        <w:rPr>
          <w:b/>
          <w:kern w:val="2"/>
          <w:sz w:val="28"/>
          <w:szCs w:val="28"/>
        </w:rPr>
        <w:t xml:space="preserve"> </w:t>
      </w:r>
      <w:r w:rsidR="003A42BA" w:rsidRPr="00AE2252">
        <w:rPr>
          <w:b/>
          <w:kern w:val="2"/>
          <w:sz w:val="28"/>
          <w:szCs w:val="28"/>
        </w:rPr>
        <w:t>законности</w:t>
      </w:r>
      <w:r w:rsidR="00D26CA8" w:rsidRPr="00AE2252">
        <w:rPr>
          <w:b/>
          <w:kern w:val="2"/>
          <w:sz w:val="28"/>
          <w:szCs w:val="28"/>
        </w:rPr>
        <w:t xml:space="preserve"> и </w:t>
      </w:r>
      <w:r w:rsidR="003A42BA" w:rsidRPr="00AE2252">
        <w:rPr>
          <w:b/>
          <w:kern w:val="2"/>
          <w:sz w:val="28"/>
          <w:szCs w:val="28"/>
        </w:rPr>
        <w:t>эффективности использования межбюджетных трансфертов, предоставленных из областного бюджета бюджетам муниципальных образований, а также соблюдения органами местного самоуправления условий их получения</w:t>
      </w:r>
    </w:p>
    <w:p w14:paraId="7BF8B694" w14:textId="77777777" w:rsidR="002D5C58" w:rsidRPr="00AE2252" w:rsidRDefault="002D5C58" w:rsidP="002933D7">
      <w:pPr>
        <w:jc w:val="center"/>
        <w:rPr>
          <w:b/>
          <w:kern w:val="2"/>
          <w:sz w:val="28"/>
          <w:szCs w:val="28"/>
        </w:rPr>
      </w:pPr>
    </w:p>
    <w:tbl>
      <w:tblPr>
        <w:tblW w:w="15472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7"/>
        <w:gridCol w:w="7941"/>
        <w:gridCol w:w="2268"/>
        <w:gridCol w:w="1985"/>
        <w:gridCol w:w="2551"/>
      </w:tblGrid>
      <w:tr w:rsidR="002D5C58" w:rsidRPr="002D5C58" w14:paraId="0BA84848" w14:textId="77777777" w:rsidTr="00B3407E">
        <w:trPr>
          <w:tblHeader/>
          <w:tblCellSpacing w:w="20" w:type="dxa"/>
        </w:trPr>
        <w:tc>
          <w:tcPr>
            <w:tcW w:w="667" w:type="dxa"/>
          </w:tcPr>
          <w:p w14:paraId="2A3F35EB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№</w:t>
            </w:r>
          </w:p>
          <w:p w14:paraId="56044B51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п/п</w:t>
            </w:r>
          </w:p>
        </w:tc>
        <w:tc>
          <w:tcPr>
            <w:tcW w:w="7901" w:type="dxa"/>
          </w:tcPr>
          <w:p w14:paraId="7DCA3F2F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Наименование муниципальных образований</w:t>
            </w:r>
          </w:p>
        </w:tc>
        <w:tc>
          <w:tcPr>
            <w:tcW w:w="2228" w:type="dxa"/>
          </w:tcPr>
          <w:p w14:paraId="52E6E955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Количество муниципальных</w:t>
            </w:r>
          </w:p>
          <w:p w14:paraId="7F923412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образований</w:t>
            </w:r>
          </w:p>
        </w:tc>
        <w:tc>
          <w:tcPr>
            <w:tcW w:w="1945" w:type="dxa"/>
          </w:tcPr>
          <w:p w14:paraId="26E4A0B5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 xml:space="preserve">Сроки проведения мероприятия </w:t>
            </w:r>
          </w:p>
        </w:tc>
        <w:tc>
          <w:tcPr>
            <w:tcW w:w="2491" w:type="dxa"/>
          </w:tcPr>
          <w:p w14:paraId="2BF6177F" w14:textId="77777777" w:rsidR="002D5C58" w:rsidRPr="002D5C58" w:rsidRDefault="002D5C58" w:rsidP="002D5C58">
            <w:pPr>
              <w:tabs>
                <w:tab w:val="left" w:pos="2716"/>
              </w:tabs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Ответственный</w:t>
            </w:r>
          </w:p>
          <w:p w14:paraId="1AF03184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за проведение мероприятия</w:t>
            </w:r>
          </w:p>
        </w:tc>
      </w:tr>
      <w:tr w:rsidR="002D5C58" w:rsidRPr="002D5C58" w14:paraId="5D17FAAD" w14:textId="77777777" w:rsidTr="00B3407E">
        <w:trPr>
          <w:tblHeader/>
          <w:tblCellSpacing w:w="20" w:type="dxa"/>
        </w:trPr>
        <w:tc>
          <w:tcPr>
            <w:tcW w:w="667" w:type="dxa"/>
          </w:tcPr>
          <w:p w14:paraId="51E9B5E4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1</w:t>
            </w:r>
          </w:p>
        </w:tc>
        <w:tc>
          <w:tcPr>
            <w:tcW w:w="7901" w:type="dxa"/>
          </w:tcPr>
          <w:p w14:paraId="0DF3CD77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2</w:t>
            </w:r>
          </w:p>
        </w:tc>
        <w:tc>
          <w:tcPr>
            <w:tcW w:w="2228" w:type="dxa"/>
          </w:tcPr>
          <w:p w14:paraId="5D1DF557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3</w:t>
            </w:r>
          </w:p>
        </w:tc>
        <w:tc>
          <w:tcPr>
            <w:tcW w:w="1945" w:type="dxa"/>
          </w:tcPr>
          <w:p w14:paraId="615A03C3" w14:textId="77777777" w:rsidR="002D5C58" w:rsidRPr="002D5C58" w:rsidRDefault="002D5C58" w:rsidP="002D5C58">
            <w:pPr>
              <w:jc w:val="center"/>
              <w:rPr>
                <w:sz w:val="28"/>
                <w:szCs w:val="28"/>
              </w:rPr>
            </w:pPr>
            <w:r w:rsidRPr="002D5C58">
              <w:rPr>
                <w:sz w:val="28"/>
                <w:szCs w:val="28"/>
              </w:rPr>
              <w:t>4</w:t>
            </w:r>
          </w:p>
        </w:tc>
        <w:tc>
          <w:tcPr>
            <w:tcW w:w="2491" w:type="dxa"/>
          </w:tcPr>
          <w:p w14:paraId="554F4507" w14:textId="7586C75D" w:rsidR="002D5C58" w:rsidRPr="002D5C58" w:rsidRDefault="00816FCC" w:rsidP="002D5C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964657" w:rsidRPr="002D5C58" w14:paraId="45FE5F08" w14:textId="77777777" w:rsidTr="00B3407E">
        <w:trPr>
          <w:tblCellSpacing w:w="20" w:type="dxa"/>
        </w:trPr>
        <w:tc>
          <w:tcPr>
            <w:tcW w:w="667" w:type="dxa"/>
          </w:tcPr>
          <w:p w14:paraId="19D18863" w14:textId="12BBA385" w:rsidR="00964657" w:rsidRPr="00B05034" w:rsidRDefault="00964657" w:rsidP="00835E10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1.</w:t>
            </w:r>
          </w:p>
        </w:tc>
        <w:tc>
          <w:tcPr>
            <w:tcW w:w="7901" w:type="dxa"/>
          </w:tcPr>
          <w:p w14:paraId="166A0899" w14:textId="6D01AEDC" w:rsidR="00964657" w:rsidRPr="00463E26" w:rsidRDefault="00F82495" w:rsidP="00835E10">
            <w:pPr>
              <w:jc w:val="both"/>
              <w:rPr>
                <w:b/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</w:rPr>
              <w:t>Аксайский район</w:t>
            </w:r>
          </w:p>
        </w:tc>
        <w:tc>
          <w:tcPr>
            <w:tcW w:w="2228" w:type="dxa"/>
          </w:tcPr>
          <w:p w14:paraId="7CD89142" w14:textId="2A08C7C7" w:rsidR="00964657" w:rsidRPr="00B23C73" w:rsidRDefault="00F82495" w:rsidP="009D71C5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D71C5">
              <w:rPr>
                <w:sz w:val="28"/>
                <w:szCs w:val="28"/>
              </w:rPr>
              <w:t>2</w:t>
            </w:r>
          </w:p>
        </w:tc>
        <w:tc>
          <w:tcPr>
            <w:tcW w:w="1945" w:type="dxa"/>
          </w:tcPr>
          <w:p w14:paraId="1B4997F6" w14:textId="7C3E44B3" w:rsidR="00964657" w:rsidRPr="00B05034" w:rsidRDefault="00CE469C" w:rsidP="00456631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I, 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715787B7" w14:textId="39451911" w:rsidR="00B67765" w:rsidRPr="00B05034" w:rsidRDefault="00F06165" w:rsidP="00B72721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964657" w:rsidRPr="002D5C58" w14:paraId="7FFE1D6C" w14:textId="77777777" w:rsidTr="00B3407E">
        <w:trPr>
          <w:tblCellSpacing w:w="20" w:type="dxa"/>
        </w:trPr>
        <w:tc>
          <w:tcPr>
            <w:tcW w:w="667" w:type="dxa"/>
          </w:tcPr>
          <w:p w14:paraId="47F77B55" w14:textId="77777777" w:rsidR="00964657" w:rsidRPr="00B05034" w:rsidRDefault="00964657" w:rsidP="00835E1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07ED8362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Аксайское городское поселение Аксайского района</w:t>
            </w:r>
          </w:p>
          <w:p w14:paraId="3DD5FA74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Большелогское сельское поселение Аксайского района</w:t>
            </w:r>
          </w:p>
          <w:p w14:paraId="54F6024A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Верхнеподпольненское сельское поселение Аксайского района</w:t>
            </w:r>
          </w:p>
          <w:p w14:paraId="7CC2BC07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Грушевское сельское поселение Аксайского района</w:t>
            </w:r>
          </w:p>
          <w:p w14:paraId="55B44F01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Истоминское сельское поселение Аксайского района</w:t>
            </w:r>
          </w:p>
          <w:p w14:paraId="0147B9F3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Ленинское сельское поселение Аксайского района</w:t>
            </w:r>
          </w:p>
          <w:p w14:paraId="37B557ED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Мишкинское сельское поселение Аксайского района</w:t>
            </w:r>
          </w:p>
          <w:p w14:paraId="42FADEDD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Ольгинское сельское поселение Аксайского района</w:t>
            </w:r>
          </w:p>
          <w:p w14:paraId="2D449955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Рассветовское сельское поселение Аксайского района</w:t>
            </w:r>
          </w:p>
          <w:p w14:paraId="3BBB0B93" w14:textId="77777777" w:rsidR="00F82495" w:rsidRPr="00F82495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Старочеркасское сельское поселение Аксайского района</w:t>
            </w:r>
          </w:p>
          <w:p w14:paraId="7C43445E" w14:textId="11B7DB00" w:rsidR="00964657" w:rsidRPr="00B05034" w:rsidRDefault="00F82495" w:rsidP="00F82495">
            <w:pPr>
              <w:rPr>
                <w:sz w:val="28"/>
                <w:szCs w:val="28"/>
              </w:rPr>
            </w:pPr>
            <w:r w:rsidRPr="00F82495">
              <w:rPr>
                <w:sz w:val="28"/>
                <w:szCs w:val="28"/>
              </w:rPr>
              <w:t>Щепкинское сельское поселение Аксайского района</w:t>
            </w:r>
          </w:p>
        </w:tc>
        <w:tc>
          <w:tcPr>
            <w:tcW w:w="2228" w:type="dxa"/>
          </w:tcPr>
          <w:p w14:paraId="3BA2B7D8" w14:textId="77777777" w:rsidR="00964657" w:rsidRPr="00B05034" w:rsidRDefault="00964657" w:rsidP="00B05034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6C73B04F" w14:textId="77777777" w:rsidR="00964657" w:rsidRPr="00B05034" w:rsidRDefault="00964657" w:rsidP="00B05034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2D3FB48C" w14:textId="77777777" w:rsidR="00964657" w:rsidRPr="00B05034" w:rsidRDefault="00964657" w:rsidP="00B72721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:rsidRPr="002D5C58" w14:paraId="750617AF" w14:textId="77777777" w:rsidTr="00B3407E">
        <w:trPr>
          <w:tblCellSpacing w:w="20" w:type="dxa"/>
        </w:trPr>
        <w:tc>
          <w:tcPr>
            <w:tcW w:w="667" w:type="dxa"/>
          </w:tcPr>
          <w:p w14:paraId="5E77783D" w14:textId="6CF755E3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2.</w:t>
            </w:r>
          </w:p>
        </w:tc>
        <w:tc>
          <w:tcPr>
            <w:tcW w:w="7901" w:type="dxa"/>
          </w:tcPr>
          <w:p w14:paraId="284CB6E5" w14:textId="162A5985" w:rsidR="00E7539F" w:rsidRPr="00F82495" w:rsidRDefault="00E7539F" w:rsidP="00E7539F">
            <w:pPr>
              <w:jc w:val="both"/>
              <w:rPr>
                <w:b/>
                <w:sz w:val="28"/>
                <w:szCs w:val="28"/>
              </w:rPr>
            </w:pPr>
            <w:r w:rsidRPr="00463E26">
              <w:rPr>
                <w:b/>
                <w:sz w:val="28"/>
                <w:szCs w:val="28"/>
              </w:rPr>
              <w:t>Белокалитвинский район</w:t>
            </w:r>
          </w:p>
        </w:tc>
        <w:tc>
          <w:tcPr>
            <w:tcW w:w="2228" w:type="dxa"/>
          </w:tcPr>
          <w:p w14:paraId="221136E6" w14:textId="71B8F178" w:rsidR="00E7539F" w:rsidRPr="00B23C73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945" w:type="dxa"/>
          </w:tcPr>
          <w:p w14:paraId="5F148499" w14:textId="77777777" w:rsidR="00E7539F" w:rsidRDefault="00E7539F" w:rsidP="00E7539F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  <w:r>
              <w:rPr>
                <w:kern w:val="2"/>
                <w:sz w:val="28"/>
                <w:szCs w:val="28"/>
              </w:rPr>
              <w:t xml:space="preserve"> 2025 года</w:t>
            </w:r>
          </w:p>
          <w:p w14:paraId="0973E8E1" w14:textId="312FD31A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 квартал</w:t>
            </w:r>
            <w:r>
              <w:rPr>
                <w:sz w:val="28"/>
                <w:szCs w:val="28"/>
              </w:rPr>
              <w:t xml:space="preserve"> 2026 года</w:t>
            </w:r>
          </w:p>
        </w:tc>
        <w:tc>
          <w:tcPr>
            <w:tcW w:w="2491" w:type="dxa"/>
          </w:tcPr>
          <w:p w14:paraId="3EB9B29D" w14:textId="12C2470B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E7539F" w:rsidRPr="002D5C58" w14:paraId="49B91FBB" w14:textId="77777777" w:rsidTr="00B3407E">
        <w:trPr>
          <w:tblCellSpacing w:w="20" w:type="dxa"/>
        </w:trPr>
        <w:tc>
          <w:tcPr>
            <w:tcW w:w="667" w:type="dxa"/>
          </w:tcPr>
          <w:p w14:paraId="661D60E7" w14:textId="4062A204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422C261F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Белокалитвинское городское поселение Белокалитвинского района</w:t>
            </w:r>
          </w:p>
          <w:p w14:paraId="32BF44C9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Богураевское сельское поселение Белокалитвинского района</w:t>
            </w:r>
          </w:p>
          <w:p w14:paraId="6EBE9E78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Горняцкое сельское поселение Белокалитвинского района</w:t>
            </w:r>
          </w:p>
          <w:p w14:paraId="21D25E6D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Грушево-Дубовское сельское поселение Белокалитвинского района</w:t>
            </w:r>
          </w:p>
          <w:p w14:paraId="1E7D46C1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Ильинское сельское поселение Белокалитвинского района</w:t>
            </w:r>
          </w:p>
          <w:p w14:paraId="471014B5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Коксовское сельское поселение Белокалитвинского района</w:t>
            </w:r>
          </w:p>
          <w:p w14:paraId="4EF73F3E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Краснодонецкое сельское поселение Белокалитвинского района</w:t>
            </w:r>
          </w:p>
          <w:p w14:paraId="7E41FF0B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Литвиновское сельское поселение Белокалитвинского района</w:t>
            </w:r>
          </w:p>
          <w:p w14:paraId="44E23AD0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Нижнепоповское сельское поселение Белокалитвинского района</w:t>
            </w:r>
          </w:p>
          <w:p w14:paraId="35F7141B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Рудаковское сельское поселение Белокалитвинского района</w:t>
            </w:r>
          </w:p>
          <w:p w14:paraId="62CB21C7" w14:textId="77777777" w:rsidR="00E7539F" w:rsidRPr="00B23C73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Синегорское сельское поселение Белокалитвинского района</w:t>
            </w:r>
          </w:p>
          <w:p w14:paraId="101B6ED7" w14:textId="25DBC48F" w:rsidR="00E7539F" w:rsidRPr="00835E10" w:rsidRDefault="00E7539F" w:rsidP="00E7539F">
            <w:pPr>
              <w:rPr>
                <w:sz w:val="28"/>
                <w:szCs w:val="28"/>
              </w:rPr>
            </w:pPr>
            <w:r w:rsidRPr="00B23C73">
              <w:rPr>
                <w:sz w:val="28"/>
                <w:szCs w:val="28"/>
              </w:rPr>
              <w:t>Шолоховское городское поселение Белокалитвинского района</w:t>
            </w:r>
          </w:p>
        </w:tc>
        <w:tc>
          <w:tcPr>
            <w:tcW w:w="2228" w:type="dxa"/>
          </w:tcPr>
          <w:p w14:paraId="0777D752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1B8C1485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67FC00D7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:rsidRPr="002D5C58" w14:paraId="08C13999" w14:textId="77777777" w:rsidTr="00B3407E">
        <w:trPr>
          <w:tblCellSpacing w:w="20" w:type="dxa"/>
        </w:trPr>
        <w:tc>
          <w:tcPr>
            <w:tcW w:w="667" w:type="dxa"/>
          </w:tcPr>
          <w:p w14:paraId="5F1E8572" w14:textId="66A365ED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3.</w:t>
            </w:r>
          </w:p>
        </w:tc>
        <w:tc>
          <w:tcPr>
            <w:tcW w:w="7901" w:type="dxa"/>
          </w:tcPr>
          <w:p w14:paraId="30F25DDA" w14:textId="16E32F94" w:rsidR="00E7539F" w:rsidRPr="0032329B" w:rsidRDefault="00E7539F" w:rsidP="00E7539F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Волгодонской район</w:t>
            </w:r>
          </w:p>
        </w:tc>
        <w:tc>
          <w:tcPr>
            <w:tcW w:w="2228" w:type="dxa"/>
          </w:tcPr>
          <w:p w14:paraId="5D073C33" w14:textId="2DE4DD6F" w:rsidR="00E7539F" w:rsidRPr="009D71C5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45" w:type="dxa"/>
          </w:tcPr>
          <w:p w14:paraId="799D5FB8" w14:textId="0A45384E" w:rsidR="00E7539F" w:rsidRPr="00B05034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II, 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256E04F7" w14:textId="64F77C28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E7539F" w:rsidRPr="002D5C58" w14:paraId="3D4A7709" w14:textId="77777777" w:rsidTr="00B3407E">
        <w:trPr>
          <w:tblCellSpacing w:w="20" w:type="dxa"/>
        </w:trPr>
        <w:tc>
          <w:tcPr>
            <w:tcW w:w="667" w:type="dxa"/>
          </w:tcPr>
          <w:p w14:paraId="7B30BE5A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090C89DC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Добровольское сельское поселение Волгодонского района</w:t>
            </w:r>
          </w:p>
          <w:p w14:paraId="4111754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Дубенцовское сельское поселение Волгодонского района</w:t>
            </w:r>
          </w:p>
          <w:p w14:paraId="55CCA252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Победенское сельское поселение Волгодонского района</w:t>
            </w:r>
          </w:p>
          <w:p w14:paraId="267BFDDB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Потаповское сельское поселение Волгодонского района</w:t>
            </w:r>
          </w:p>
          <w:p w14:paraId="7DC67AC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Прогрессовское сельское поселение Волгодонского района</w:t>
            </w:r>
          </w:p>
          <w:p w14:paraId="4260CAF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Романовское сельское поселение Волгодонского района</w:t>
            </w:r>
          </w:p>
          <w:p w14:paraId="18037C3B" w14:textId="1656E85B" w:rsidR="00E7539F" w:rsidRPr="0032329B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Рябичевское сельское поселение Волгодонского района</w:t>
            </w:r>
          </w:p>
        </w:tc>
        <w:tc>
          <w:tcPr>
            <w:tcW w:w="2228" w:type="dxa"/>
          </w:tcPr>
          <w:p w14:paraId="58C1AEE3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195F10EF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6F196BD3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:rsidRPr="002D5C58" w14:paraId="08D1EB8B" w14:textId="77777777" w:rsidTr="00B3407E">
        <w:trPr>
          <w:tblCellSpacing w:w="20" w:type="dxa"/>
        </w:trPr>
        <w:tc>
          <w:tcPr>
            <w:tcW w:w="667" w:type="dxa"/>
          </w:tcPr>
          <w:p w14:paraId="49A0FF06" w14:textId="5CBEF8CE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4.</w:t>
            </w:r>
          </w:p>
        </w:tc>
        <w:tc>
          <w:tcPr>
            <w:tcW w:w="7901" w:type="dxa"/>
          </w:tcPr>
          <w:p w14:paraId="40645C0D" w14:textId="1AAABB33" w:rsidR="00E7539F" w:rsidRPr="00463E26" w:rsidRDefault="00E7539F" w:rsidP="00E7539F">
            <w:pPr>
              <w:jc w:val="both"/>
              <w:rPr>
                <w:b/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</w:rPr>
              <w:t>Дубовский район</w:t>
            </w:r>
          </w:p>
        </w:tc>
        <w:tc>
          <w:tcPr>
            <w:tcW w:w="2228" w:type="dxa"/>
          </w:tcPr>
          <w:p w14:paraId="652C3483" w14:textId="2F5A6114" w:rsidR="00E7539F" w:rsidRPr="00A94C81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945" w:type="dxa"/>
          </w:tcPr>
          <w:p w14:paraId="6BE784F7" w14:textId="1D52BDBA" w:rsidR="00E7539F" w:rsidRPr="00B05034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II, 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2BE4EFD8" w14:textId="59F55927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E7539F" w14:paraId="4C0DCF2C" w14:textId="77777777" w:rsidTr="00B3407E">
        <w:trPr>
          <w:tblCellSpacing w:w="20" w:type="dxa"/>
        </w:trPr>
        <w:tc>
          <w:tcPr>
            <w:tcW w:w="667" w:type="dxa"/>
          </w:tcPr>
          <w:p w14:paraId="41BA2552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703E20B3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Андреевское сельское поселение Дубовского района</w:t>
            </w:r>
          </w:p>
          <w:p w14:paraId="1A796812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Барабанщиковское сельское поселение Дубовского района</w:t>
            </w:r>
          </w:p>
          <w:p w14:paraId="3E9A3A74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Вербовологовское сельское поселение Дубовского района</w:t>
            </w:r>
          </w:p>
          <w:p w14:paraId="3DC14BA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Веселовское сельское поселение Дубовского района</w:t>
            </w:r>
          </w:p>
          <w:p w14:paraId="3B804BDD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Гуреевское сельское поселение Дубовского района</w:t>
            </w:r>
          </w:p>
          <w:p w14:paraId="43EB4356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Дубовское сельское поселение Дубовского района</w:t>
            </w:r>
          </w:p>
          <w:p w14:paraId="3383233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Жуковское сельское поселение Дубовского района</w:t>
            </w:r>
          </w:p>
          <w:p w14:paraId="48EAE12D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Комиссаровское сельское поселение Дубовского района</w:t>
            </w:r>
          </w:p>
          <w:p w14:paraId="75CD6046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Малолученское сельское поселение Дубовского района</w:t>
            </w:r>
          </w:p>
          <w:p w14:paraId="62F350F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Мирненское сельское поселение Дубовского района</w:t>
            </w:r>
          </w:p>
          <w:p w14:paraId="2B76178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Присальское сельское поселение Дубовского района</w:t>
            </w:r>
          </w:p>
          <w:p w14:paraId="6C71834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Романовское сельское поселение Дубовского района</w:t>
            </w:r>
          </w:p>
          <w:p w14:paraId="1D369CF3" w14:textId="59C68147" w:rsidR="00E7539F" w:rsidRPr="00B05034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Семичанское сельское поселение Дубовского района</w:t>
            </w:r>
          </w:p>
        </w:tc>
        <w:tc>
          <w:tcPr>
            <w:tcW w:w="2228" w:type="dxa"/>
          </w:tcPr>
          <w:p w14:paraId="532FC7CE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6B110625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0725B141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780B6BB4" w14:textId="77777777" w:rsidTr="00B3407E">
        <w:trPr>
          <w:tblCellSpacing w:w="20" w:type="dxa"/>
        </w:trPr>
        <w:tc>
          <w:tcPr>
            <w:tcW w:w="667" w:type="dxa"/>
          </w:tcPr>
          <w:p w14:paraId="48D1AC8A" w14:textId="40E4CE2D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5.</w:t>
            </w:r>
          </w:p>
        </w:tc>
        <w:tc>
          <w:tcPr>
            <w:tcW w:w="7901" w:type="dxa"/>
          </w:tcPr>
          <w:p w14:paraId="2ED51701" w14:textId="20C08E82" w:rsidR="00E7539F" w:rsidRPr="00B05034" w:rsidRDefault="00E7539F" w:rsidP="00E7539F">
            <w:pPr>
              <w:jc w:val="both"/>
              <w:rPr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</w:rPr>
              <w:t>Зерноградский район</w:t>
            </w:r>
          </w:p>
        </w:tc>
        <w:tc>
          <w:tcPr>
            <w:tcW w:w="2228" w:type="dxa"/>
          </w:tcPr>
          <w:p w14:paraId="3FE05848" w14:textId="1703BBA2" w:rsidR="00E7539F" w:rsidRPr="009D71C5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45" w:type="dxa"/>
          </w:tcPr>
          <w:p w14:paraId="1CA7909C" w14:textId="2E9CD564" w:rsidR="00E7539F" w:rsidRPr="00B05034" w:rsidRDefault="00CE469C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I, 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63636AF7" w14:textId="112A23D4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E7539F" w14:paraId="611E6A4E" w14:textId="77777777" w:rsidTr="00B3407E">
        <w:trPr>
          <w:tblCellSpacing w:w="20" w:type="dxa"/>
        </w:trPr>
        <w:tc>
          <w:tcPr>
            <w:tcW w:w="667" w:type="dxa"/>
          </w:tcPr>
          <w:p w14:paraId="692FE0C2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4604EC43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Большеталовское сельское поселение Зерноградского района</w:t>
            </w:r>
          </w:p>
          <w:p w14:paraId="45E88FC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Гуляй-Борисовское сельское поселение Зерноградского района</w:t>
            </w:r>
          </w:p>
          <w:p w14:paraId="05E052B6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Донское сельское поселение Зерноградского района</w:t>
            </w:r>
          </w:p>
          <w:p w14:paraId="09D1B0F0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Зерноградское городское поселение Зерноградского района</w:t>
            </w:r>
          </w:p>
          <w:p w14:paraId="4C7DB01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Конзаводское сельское поселение Зерноградского района</w:t>
            </w:r>
          </w:p>
          <w:p w14:paraId="0CD95872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Красноармейское сельское поселение Зерноградского района</w:t>
            </w:r>
          </w:p>
          <w:p w14:paraId="0922CB1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Манычское сельское поселение Зерноградского района</w:t>
            </w:r>
          </w:p>
          <w:p w14:paraId="16D5AAEA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Мечетинское сельское поселение Зерноградского района</w:t>
            </w:r>
          </w:p>
          <w:p w14:paraId="6CCE62CB" w14:textId="1E0A9506" w:rsidR="00E7539F" w:rsidRPr="00B05034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Россошинское сельское поселение Зерноградского района</w:t>
            </w:r>
          </w:p>
        </w:tc>
        <w:tc>
          <w:tcPr>
            <w:tcW w:w="2228" w:type="dxa"/>
          </w:tcPr>
          <w:p w14:paraId="44B0EA4D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52195CD2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320ABDC1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27AF9480" w14:textId="77777777" w:rsidTr="00B3407E">
        <w:trPr>
          <w:tblCellSpacing w:w="20" w:type="dxa"/>
        </w:trPr>
        <w:tc>
          <w:tcPr>
            <w:tcW w:w="667" w:type="dxa"/>
          </w:tcPr>
          <w:p w14:paraId="66E12054" w14:textId="28F4B2F5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6.</w:t>
            </w:r>
          </w:p>
        </w:tc>
        <w:tc>
          <w:tcPr>
            <w:tcW w:w="7901" w:type="dxa"/>
          </w:tcPr>
          <w:p w14:paraId="65A2293B" w14:textId="32293636" w:rsidR="00E7539F" w:rsidRPr="00463E26" w:rsidRDefault="00E7539F" w:rsidP="00E7539F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F82495">
              <w:rPr>
                <w:b/>
                <w:sz w:val="28"/>
                <w:szCs w:val="28"/>
              </w:rPr>
              <w:t>Кагальницкий район</w:t>
            </w:r>
          </w:p>
        </w:tc>
        <w:tc>
          <w:tcPr>
            <w:tcW w:w="2228" w:type="dxa"/>
          </w:tcPr>
          <w:p w14:paraId="191499CC" w14:textId="50A7CD4E" w:rsidR="00E7539F" w:rsidRPr="00A94C81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945" w:type="dxa"/>
          </w:tcPr>
          <w:p w14:paraId="465CE706" w14:textId="290039FB" w:rsidR="00E7539F" w:rsidRPr="00456631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491" w:type="dxa"/>
          </w:tcPr>
          <w:p w14:paraId="7517A8B1" w14:textId="6D3B2DF7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E7539F" w14:paraId="43A8121B" w14:textId="77777777" w:rsidTr="00B3407E">
        <w:trPr>
          <w:tblCellSpacing w:w="20" w:type="dxa"/>
        </w:trPr>
        <w:tc>
          <w:tcPr>
            <w:tcW w:w="667" w:type="dxa"/>
          </w:tcPr>
          <w:p w14:paraId="15E0B244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4B350D4D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Иваново-Шамшевское сельское поселение Кагальницкого района</w:t>
            </w:r>
          </w:p>
          <w:p w14:paraId="4D4C1A1D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Кагальницкое сельское поселение Кагальницкого района</w:t>
            </w:r>
          </w:p>
          <w:p w14:paraId="7B92ADE3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Калининское сельское поселение Кагальницкого района</w:t>
            </w:r>
          </w:p>
          <w:p w14:paraId="4525D81F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Кировское сельское поселение Кагальницкого района</w:t>
            </w:r>
          </w:p>
          <w:p w14:paraId="57E10470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Мокробатайское сельское поселение Кагальницкого района</w:t>
            </w:r>
          </w:p>
          <w:p w14:paraId="6E741B1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Новобатайское сельское поселение Кагальницкого района</w:t>
            </w:r>
          </w:p>
          <w:p w14:paraId="774062D3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Родниковское сельское поселение Кагальницкого района</w:t>
            </w:r>
          </w:p>
          <w:p w14:paraId="6823A448" w14:textId="7C1C2346" w:rsidR="00E7539F" w:rsidRPr="0032329B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Хомутовское сельское поселение Кагальницкого района</w:t>
            </w:r>
          </w:p>
        </w:tc>
        <w:tc>
          <w:tcPr>
            <w:tcW w:w="2228" w:type="dxa"/>
          </w:tcPr>
          <w:p w14:paraId="3A62463B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672D2ABC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4ACD5E50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4CA9D697" w14:textId="77777777" w:rsidTr="00B3407E">
        <w:trPr>
          <w:tblCellSpacing w:w="20" w:type="dxa"/>
        </w:trPr>
        <w:tc>
          <w:tcPr>
            <w:tcW w:w="667" w:type="dxa"/>
          </w:tcPr>
          <w:p w14:paraId="21CB76FE" w14:textId="1AA41DEC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7.</w:t>
            </w:r>
          </w:p>
        </w:tc>
        <w:tc>
          <w:tcPr>
            <w:tcW w:w="7901" w:type="dxa"/>
          </w:tcPr>
          <w:p w14:paraId="15A0B84E" w14:textId="59E01277" w:rsidR="00E7539F" w:rsidRPr="00463E26" w:rsidRDefault="00E7539F" w:rsidP="00E7539F">
            <w:pPr>
              <w:jc w:val="both"/>
              <w:rPr>
                <w:b/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  <w:lang w:val="en-US"/>
              </w:rPr>
              <w:t>Константиновский район</w:t>
            </w:r>
          </w:p>
        </w:tc>
        <w:tc>
          <w:tcPr>
            <w:tcW w:w="2228" w:type="dxa"/>
          </w:tcPr>
          <w:p w14:paraId="51CB4D7E" w14:textId="507C10F6" w:rsidR="00E7539F" w:rsidRPr="00A94C81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45" w:type="dxa"/>
          </w:tcPr>
          <w:p w14:paraId="7F68CDB6" w14:textId="1C8DB080" w:rsidR="00E7539F" w:rsidRPr="00B05034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II, 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72A8B161" w14:textId="729D7438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E7539F" w14:paraId="482FF663" w14:textId="77777777" w:rsidTr="00B3407E">
        <w:trPr>
          <w:tblCellSpacing w:w="20" w:type="dxa"/>
        </w:trPr>
        <w:tc>
          <w:tcPr>
            <w:tcW w:w="667" w:type="dxa"/>
          </w:tcPr>
          <w:p w14:paraId="2A9A3E8A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6A7C4F2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Авиловское сельское поселение Константиновского района</w:t>
            </w:r>
          </w:p>
          <w:p w14:paraId="3DF5D58D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Богоявленское сельское поселение Константиновского района</w:t>
            </w:r>
          </w:p>
          <w:p w14:paraId="1B0E4D27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Гапкинское сельское поселение Константиновского района</w:t>
            </w:r>
          </w:p>
          <w:p w14:paraId="0EB29D3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Константиновское городское поселение Константиновского района</w:t>
            </w:r>
          </w:p>
          <w:p w14:paraId="75465531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Николаевское сельское поселение Константиновского района</w:t>
            </w:r>
          </w:p>
          <w:p w14:paraId="263F2F90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Почтовское сельское поселение Константиновского района</w:t>
            </w:r>
          </w:p>
          <w:p w14:paraId="7A5E0C3F" w14:textId="61107D67" w:rsidR="00E7539F" w:rsidRPr="00B05034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Стычновское сельское поселение Константиновского района</w:t>
            </w:r>
          </w:p>
        </w:tc>
        <w:tc>
          <w:tcPr>
            <w:tcW w:w="2228" w:type="dxa"/>
          </w:tcPr>
          <w:p w14:paraId="0508BE1B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3B71D6F8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1950B4AC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63E65FE7" w14:textId="77777777" w:rsidTr="00B3407E">
        <w:trPr>
          <w:tblCellSpacing w:w="20" w:type="dxa"/>
        </w:trPr>
        <w:tc>
          <w:tcPr>
            <w:tcW w:w="667" w:type="dxa"/>
          </w:tcPr>
          <w:p w14:paraId="0F5DD31B" w14:textId="6774D4D9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8.</w:t>
            </w:r>
          </w:p>
        </w:tc>
        <w:tc>
          <w:tcPr>
            <w:tcW w:w="7901" w:type="dxa"/>
          </w:tcPr>
          <w:p w14:paraId="1D78635D" w14:textId="7561F00A" w:rsidR="00E7539F" w:rsidRPr="00B05034" w:rsidRDefault="00E7539F" w:rsidP="00E7539F">
            <w:pPr>
              <w:jc w:val="both"/>
              <w:rPr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</w:rPr>
              <w:t>Красносулинский район</w:t>
            </w:r>
          </w:p>
        </w:tc>
        <w:tc>
          <w:tcPr>
            <w:tcW w:w="2228" w:type="dxa"/>
          </w:tcPr>
          <w:p w14:paraId="2E88B53D" w14:textId="59F0C526" w:rsidR="00E7539F" w:rsidRPr="00A94C81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945" w:type="dxa"/>
          </w:tcPr>
          <w:p w14:paraId="4D9D9F74" w14:textId="4E0835FC" w:rsidR="00E7539F" w:rsidRPr="00997890" w:rsidRDefault="00CE469C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32FB0B1F" w14:textId="511517C5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E7539F" w14:paraId="1BE8646E" w14:textId="77777777" w:rsidTr="00B3407E">
        <w:trPr>
          <w:tblCellSpacing w:w="20" w:type="dxa"/>
        </w:trPr>
        <w:tc>
          <w:tcPr>
            <w:tcW w:w="667" w:type="dxa"/>
          </w:tcPr>
          <w:p w14:paraId="17FA113D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4F65FEFC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Божковское сельское поселение Красносулинского района</w:t>
            </w:r>
          </w:p>
          <w:p w14:paraId="16F3E69C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Владимировское сельское поселение Красносулинского района</w:t>
            </w:r>
          </w:p>
          <w:p w14:paraId="25E2B914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Горненское городское поселение Красносулинского района</w:t>
            </w:r>
          </w:p>
          <w:p w14:paraId="05E2F5E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Гуково-Гнилушевское сельское поселение Красносулинского района</w:t>
            </w:r>
          </w:p>
          <w:p w14:paraId="6F007D40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Долотинское сельское поселение Красносулинского района</w:t>
            </w:r>
          </w:p>
          <w:p w14:paraId="00D1F46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Киселевское сельское поселение Красносулинского района</w:t>
            </w:r>
          </w:p>
          <w:p w14:paraId="119968C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Ковалевское сельское поселение Красносулинского района</w:t>
            </w:r>
          </w:p>
          <w:p w14:paraId="4555B34C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Комиссаровское сельское поселение Красносулинского района</w:t>
            </w:r>
          </w:p>
          <w:p w14:paraId="03CC4C82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Красносулинское сельское поселение Красносулинского района</w:t>
            </w:r>
          </w:p>
          <w:p w14:paraId="4F9FC39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Михайловское сельское поселение Красносулинского района</w:t>
            </w:r>
          </w:p>
          <w:p w14:paraId="3F1F195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Пролетарское сельское поселение Красносулинского района</w:t>
            </w:r>
          </w:p>
          <w:p w14:paraId="271C4C97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Садковское сельское поселение Красносулинского района</w:t>
            </w:r>
          </w:p>
          <w:p w14:paraId="03B30DDB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Табунщиковское сельское поселение Красносулинского района</w:t>
            </w:r>
          </w:p>
          <w:p w14:paraId="07274B9A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Углеродовское городское поселение Красносулинского района</w:t>
            </w:r>
          </w:p>
          <w:p w14:paraId="6F740F59" w14:textId="098BF989" w:rsidR="00E7539F" w:rsidRPr="00B05034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Ударниковское сельское поселение Красносулинского района</w:t>
            </w:r>
          </w:p>
        </w:tc>
        <w:tc>
          <w:tcPr>
            <w:tcW w:w="2228" w:type="dxa"/>
          </w:tcPr>
          <w:p w14:paraId="527DC064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3D4AAE4B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750D57A6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3FD9CB46" w14:textId="77777777" w:rsidTr="00B3407E">
        <w:trPr>
          <w:tblCellSpacing w:w="20" w:type="dxa"/>
        </w:trPr>
        <w:tc>
          <w:tcPr>
            <w:tcW w:w="667" w:type="dxa"/>
          </w:tcPr>
          <w:p w14:paraId="3D61A3CE" w14:textId="50C6BF6B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9.</w:t>
            </w:r>
          </w:p>
        </w:tc>
        <w:tc>
          <w:tcPr>
            <w:tcW w:w="7901" w:type="dxa"/>
          </w:tcPr>
          <w:p w14:paraId="65D5F97D" w14:textId="1BA2AFAF" w:rsidR="00E7539F" w:rsidRPr="00463E26" w:rsidRDefault="00E7539F" w:rsidP="00E7539F">
            <w:pPr>
              <w:jc w:val="both"/>
              <w:rPr>
                <w:b/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</w:rPr>
              <w:t>Мясниковский район</w:t>
            </w:r>
          </w:p>
        </w:tc>
        <w:tc>
          <w:tcPr>
            <w:tcW w:w="2228" w:type="dxa"/>
          </w:tcPr>
          <w:p w14:paraId="5CD12094" w14:textId="44B74C7B" w:rsidR="00E7539F" w:rsidRPr="00A94C81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45" w:type="dxa"/>
          </w:tcPr>
          <w:p w14:paraId="5DDBA462" w14:textId="51B32ACE" w:rsidR="00E7539F" w:rsidRPr="00B05034" w:rsidRDefault="00CE469C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I, 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4E3E1C8A" w14:textId="7026069D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E7539F" w14:paraId="3CE25B99" w14:textId="77777777" w:rsidTr="00B3407E">
        <w:trPr>
          <w:tblCellSpacing w:w="20" w:type="dxa"/>
        </w:trPr>
        <w:tc>
          <w:tcPr>
            <w:tcW w:w="667" w:type="dxa"/>
          </w:tcPr>
          <w:p w14:paraId="215820E9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43D3A1AF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Большесальское сельское поселение Мясниковского района</w:t>
            </w:r>
          </w:p>
          <w:p w14:paraId="28EE9536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Калининское сельское поселение Мясниковского района</w:t>
            </w:r>
          </w:p>
          <w:p w14:paraId="63DEFBE7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Краснокрымское сельское поселение Мясниковского района</w:t>
            </w:r>
          </w:p>
          <w:p w14:paraId="7C72AB1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Крымское сельское поселение Мясниковского района</w:t>
            </w:r>
          </w:p>
          <w:p w14:paraId="561AEAA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Недвиговское сельское поселение Мясниковского района</w:t>
            </w:r>
          </w:p>
          <w:p w14:paraId="61A8B2DA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Петровское сельское поселение Мясниковского района</w:t>
            </w:r>
          </w:p>
          <w:p w14:paraId="4CF35460" w14:textId="1FE23927" w:rsidR="00E7539F" w:rsidRPr="00B05034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Чалтырское сельское поселение Мясниковского района</w:t>
            </w:r>
          </w:p>
        </w:tc>
        <w:tc>
          <w:tcPr>
            <w:tcW w:w="2228" w:type="dxa"/>
          </w:tcPr>
          <w:p w14:paraId="2DF8B686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397F0FBE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5A8BB66D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56597560" w14:textId="77777777" w:rsidTr="00B3407E">
        <w:trPr>
          <w:tblCellSpacing w:w="20" w:type="dxa"/>
        </w:trPr>
        <w:tc>
          <w:tcPr>
            <w:tcW w:w="667" w:type="dxa"/>
          </w:tcPr>
          <w:p w14:paraId="52E0DAEA" w14:textId="5973A80F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10.</w:t>
            </w:r>
          </w:p>
        </w:tc>
        <w:tc>
          <w:tcPr>
            <w:tcW w:w="7901" w:type="dxa"/>
          </w:tcPr>
          <w:p w14:paraId="173B3726" w14:textId="5FDAA0C5" w:rsidR="00E7539F" w:rsidRPr="00463E26" w:rsidRDefault="00E7539F" w:rsidP="00E7539F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F82495">
              <w:rPr>
                <w:b/>
                <w:sz w:val="28"/>
                <w:szCs w:val="28"/>
              </w:rPr>
              <w:t>Неклиновский район</w:t>
            </w:r>
          </w:p>
        </w:tc>
        <w:tc>
          <w:tcPr>
            <w:tcW w:w="2228" w:type="dxa"/>
          </w:tcPr>
          <w:p w14:paraId="55BF751C" w14:textId="34ED47C0" w:rsidR="00E7539F" w:rsidRPr="00A94C81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945" w:type="dxa"/>
          </w:tcPr>
          <w:p w14:paraId="2CFC97E1" w14:textId="617DF3A1" w:rsidR="00E7539F" w:rsidRPr="00B05034" w:rsidRDefault="00CE469C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I, 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715B4B02" w14:textId="6A786E04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E7539F" w14:paraId="104FA9D0" w14:textId="77777777" w:rsidTr="00B3407E">
        <w:trPr>
          <w:tblCellSpacing w:w="20" w:type="dxa"/>
        </w:trPr>
        <w:tc>
          <w:tcPr>
            <w:tcW w:w="667" w:type="dxa"/>
          </w:tcPr>
          <w:p w14:paraId="40F8C236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6C5F0693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Андреево-Мелентьевское сельское поселение Неклиновского района</w:t>
            </w:r>
          </w:p>
          <w:p w14:paraId="148C2B1E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Большенеклиновское сельское поселение Неклиновского района</w:t>
            </w:r>
          </w:p>
          <w:p w14:paraId="605EDF2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Вареновское сельское поселение Неклиновского района</w:t>
            </w:r>
          </w:p>
          <w:p w14:paraId="32A409C1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Васильево-Ханжоновское сельское поселение Неклиновского района</w:t>
            </w:r>
          </w:p>
          <w:p w14:paraId="5A16ED21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Лакедемоновское сельское поселение Неклиновского района</w:t>
            </w:r>
          </w:p>
          <w:p w14:paraId="3C93F7C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Натальевское сельское поселение Неклиновского района</w:t>
            </w:r>
          </w:p>
          <w:p w14:paraId="1395A9F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Николаевское сельское поселение Неклиновского района</w:t>
            </w:r>
          </w:p>
          <w:p w14:paraId="6FA661AA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Новобессергеневское сельское поселение Неклиновского района</w:t>
            </w:r>
          </w:p>
          <w:p w14:paraId="5CFD970A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Носовское сельское поселение Неклиновского района</w:t>
            </w:r>
          </w:p>
          <w:p w14:paraId="07984436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Платовское сельское поселение Неклиновского района</w:t>
            </w:r>
          </w:p>
          <w:p w14:paraId="777D7C7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Покровское сельское поселение Неклиновского района</w:t>
            </w:r>
          </w:p>
          <w:p w14:paraId="241CF1EB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Поляковское сельское поселение Неклиновского района</w:t>
            </w:r>
          </w:p>
          <w:p w14:paraId="057994A0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Приморское сельское поселение Неклиновского района</w:t>
            </w:r>
          </w:p>
          <w:p w14:paraId="24475FD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Самбекское сельское поселение Неклиновского района</w:t>
            </w:r>
          </w:p>
          <w:p w14:paraId="6134B144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Синявское сельское поселение Неклиновского района</w:t>
            </w:r>
          </w:p>
          <w:p w14:paraId="3D8168B4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Советинское сельское поселение Неклиновского района</w:t>
            </w:r>
          </w:p>
          <w:p w14:paraId="289A838E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Троицкое сельское поселение Неклиновского района</w:t>
            </w:r>
          </w:p>
          <w:p w14:paraId="223F5F65" w14:textId="4AB5A0F9" w:rsidR="00E7539F" w:rsidRPr="0032329B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Федоровское сельское поселение Неклиновского района</w:t>
            </w:r>
          </w:p>
        </w:tc>
        <w:tc>
          <w:tcPr>
            <w:tcW w:w="2228" w:type="dxa"/>
          </w:tcPr>
          <w:p w14:paraId="743B6DFF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26F7B458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07CE4C3E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64D93293" w14:textId="77777777" w:rsidTr="00B3407E">
        <w:trPr>
          <w:tblCellSpacing w:w="20" w:type="dxa"/>
        </w:trPr>
        <w:tc>
          <w:tcPr>
            <w:tcW w:w="667" w:type="dxa"/>
          </w:tcPr>
          <w:p w14:paraId="5B324862" w14:textId="13383CBF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11.</w:t>
            </w:r>
          </w:p>
        </w:tc>
        <w:tc>
          <w:tcPr>
            <w:tcW w:w="7901" w:type="dxa"/>
          </w:tcPr>
          <w:p w14:paraId="330FBDCE" w14:textId="53D88A32" w:rsidR="00E7539F" w:rsidRPr="00463E26" w:rsidRDefault="00E7539F" w:rsidP="00E7539F">
            <w:pPr>
              <w:jc w:val="both"/>
              <w:rPr>
                <w:b/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  <w:lang w:val="en-US"/>
              </w:rPr>
              <w:t>Обливский район</w:t>
            </w:r>
          </w:p>
        </w:tc>
        <w:tc>
          <w:tcPr>
            <w:tcW w:w="2228" w:type="dxa"/>
          </w:tcPr>
          <w:p w14:paraId="7DF15861" w14:textId="3FF14BAD" w:rsidR="00E7539F" w:rsidRPr="00A94C81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45" w:type="dxa"/>
          </w:tcPr>
          <w:p w14:paraId="2ED88B8F" w14:textId="5C1D81F5" w:rsidR="00E7539F" w:rsidRPr="00B05034" w:rsidRDefault="00CE469C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446EAC6A" w14:textId="794EFD92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E7539F" w14:paraId="1E177716" w14:textId="77777777" w:rsidTr="00B3407E">
        <w:trPr>
          <w:tblCellSpacing w:w="20" w:type="dxa"/>
        </w:trPr>
        <w:tc>
          <w:tcPr>
            <w:tcW w:w="667" w:type="dxa"/>
          </w:tcPr>
          <w:p w14:paraId="7B7629F5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294F7F4B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Александровское сельское поселение Обливского района</w:t>
            </w:r>
          </w:p>
          <w:p w14:paraId="69D33C41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Алексеевское сельское поселение Обливского района</w:t>
            </w:r>
          </w:p>
          <w:p w14:paraId="67BB8BE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Караичевское сельское поселение Обливского района</w:t>
            </w:r>
          </w:p>
          <w:p w14:paraId="20F364FB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Каштановское сельское поселение Обливского района</w:t>
            </w:r>
          </w:p>
          <w:p w14:paraId="3475A3E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Нестеркинское сельское поселение Обливского района</w:t>
            </w:r>
          </w:p>
          <w:p w14:paraId="201DFA5D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Обливское сельское поселение Обливского района</w:t>
            </w:r>
          </w:p>
          <w:p w14:paraId="7F34A62B" w14:textId="391A77A9" w:rsidR="00E7539F" w:rsidRPr="00B05034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Солонецкое сельское поселение Обливского района</w:t>
            </w:r>
          </w:p>
        </w:tc>
        <w:tc>
          <w:tcPr>
            <w:tcW w:w="2228" w:type="dxa"/>
          </w:tcPr>
          <w:p w14:paraId="21D7BDBA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6C965705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5E953B79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082C2F5F" w14:textId="77777777" w:rsidTr="00B3407E">
        <w:trPr>
          <w:tblCellSpacing w:w="20" w:type="dxa"/>
        </w:trPr>
        <w:tc>
          <w:tcPr>
            <w:tcW w:w="667" w:type="dxa"/>
          </w:tcPr>
          <w:p w14:paraId="05405093" w14:textId="7D032199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12.</w:t>
            </w:r>
          </w:p>
        </w:tc>
        <w:tc>
          <w:tcPr>
            <w:tcW w:w="7901" w:type="dxa"/>
          </w:tcPr>
          <w:p w14:paraId="0F5FD91E" w14:textId="1D19205E" w:rsidR="00E7539F" w:rsidRPr="00463E26" w:rsidRDefault="00E7539F" w:rsidP="00E7539F">
            <w:pPr>
              <w:jc w:val="both"/>
              <w:rPr>
                <w:b/>
                <w:sz w:val="28"/>
                <w:szCs w:val="28"/>
              </w:rPr>
            </w:pPr>
            <w:r w:rsidRPr="00F82495">
              <w:rPr>
                <w:b/>
                <w:sz w:val="28"/>
                <w:szCs w:val="28"/>
              </w:rPr>
              <w:t>Песчанокопский район</w:t>
            </w:r>
          </w:p>
        </w:tc>
        <w:tc>
          <w:tcPr>
            <w:tcW w:w="2228" w:type="dxa"/>
          </w:tcPr>
          <w:p w14:paraId="6B1912D6" w14:textId="03D8DCE7" w:rsidR="00E7539F" w:rsidRPr="00AF1927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45" w:type="dxa"/>
          </w:tcPr>
          <w:p w14:paraId="3BF48BC3" w14:textId="6FBC61C8" w:rsidR="00E7539F" w:rsidRPr="00B05034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491" w:type="dxa"/>
          </w:tcPr>
          <w:p w14:paraId="2FA28099" w14:textId="0491DB6C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E7539F" w14:paraId="4844D036" w14:textId="77777777" w:rsidTr="00B3407E">
        <w:trPr>
          <w:tblCellSpacing w:w="20" w:type="dxa"/>
        </w:trPr>
        <w:tc>
          <w:tcPr>
            <w:tcW w:w="667" w:type="dxa"/>
          </w:tcPr>
          <w:p w14:paraId="2222156C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35EE191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Богородицкое сельское поселение Песчанокопского района</w:t>
            </w:r>
          </w:p>
          <w:p w14:paraId="0A44F8AC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Жуковское сельское поселение Песчанокопского района</w:t>
            </w:r>
          </w:p>
          <w:p w14:paraId="1304A140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Зареченское сельское поселение Песчанокопского района</w:t>
            </w:r>
          </w:p>
          <w:p w14:paraId="33AAC1A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Краснополянское сельское поселение Песчанокопского района</w:t>
            </w:r>
          </w:p>
          <w:p w14:paraId="38D426B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Летницкое сельское поселение Песчанокопского района</w:t>
            </w:r>
          </w:p>
          <w:p w14:paraId="3DDE2EC5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Песчанокопское сельское поселение Песчанокопского района</w:t>
            </w:r>
          </w:p>
          <w:p w14:paraId="0FB511D0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Поливянское сельское поселение Песчанокопского района</w:t>
            </w:r>
          </w:p>
          <w:p w14:paraId="30790EA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Развильненское сельское поселение Песчанокопского района</w:t>
            </w:r>
          </w:p>
          <w:p w14:paraId="109C95C5" w14:textId="2F3448C8" w:rsidR="00E7539F" w:rsidRPr="00B05034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Рассыпненское сельское поселение Песчанокопского района</w:t>
            </w:r>
          </w:p>
        </w:tc>
        <w:tc>
          <w:tcPr>
            <w:tcW w:w="2228" w:type="dxa"/>
          </w:tcPr>
          <w:p w14:paraId="622A6F9F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1109046D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21FB7F06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6C7E4610" w14:textId="77777777" w:rsidTr="00B3407E">
        <w:trPr>
          <w:tblCellSpacing w:w="20" w:type="dxa"/>
        </w:trPr>
        <w:tc>
          <w:tcPr>
            <w:tcW w:w="667" w:type="dxa"/>
          </w:tcPr>
          <w:p w14:paraId="215F65AD" w14:textId="317462B6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7901" w:type="dxa"/>
          </w:tcPr>
          <w:p w14:paraId="63CC62B4" w14:textId="67C48FCB" w:rsidR="00E7539F" w:rsidRPr="00463E26" w:rsidRDefault="00E7539F" w:rsidP="00E7539F">
            <w:pPr>
              <w:rPr>
                <w:b/>
                <w:sz w:val="28"/>
                <w:szCs w:val="28"/>
              </w:rPr>
            </w:pPr>
            <w:r w:rsidRPr="00463E26">
              <w:rPr>
                <w:b/>
                <w:sz w:val="28"/>
                <w:szCs w:val="28"/>
              </w:rPr>
              <w:t>Пролетарский район</w:t>
            </w:r>
          </w:p>
        </w:tc>
        <w:tc>
          <w:tcPr>
            <w:tcW w:w="2228" w:type="dxa"/>
          </w:tcPr>
          <w:p w14:paraId="32F390D2" w14:textId="7ACD453F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945" w:type="dxa"/>
          </w:tcPr>
          <w:p w14:paraId="2FE66E4F" w14:textId="77777777" w:rsidR="00E7539F" w:rsidRDefault="00E7539F" w:rsidP="00E7539F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  <w:r>
              <w:rPr>
                <w:kern w:val="2"/>
                <w:sz w:val="28"/>
                <w:szCs w:val="28"/>
              </w:rPr>
              <w:t xml:space="preserve"> 2025 года</w:t>
            </w:r>
          </w:p>
          <w:p w14:paraId="4507A4AD" w14:textId="3622A03F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 квартал</w:t>
            </w:r>
            <w:r>
              <w:rPr>
                <w:sz w:val="28"/>
                <w:szCs w:val="28"/>
              </w:rPr>
              <w:t xml:space="preserve"> 2026 года</w:t>
            </w:r>
          </w:p>
        </w:tc>
        <w:tc>
          <w:tcPr>
            <w:tcW w:w="2491" w:type="dxa"/>
          </w:tcPr>
          <w:p w14:paraId="51455943" w14:textId="0F604B39" w:rsidR="00E7539F" w:rsidRPr="00B05034" w:rsidRDefault="00552BF6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E7539F" w14:paraId="71943CAA" w14:textId="77777777" w:rsidTr="00B3407E">
        <w:trPr>
          <w:tblCellSpacing w:w="20" w:type="dxa"/>
        </w:trPr>
        <w:tc>
          <w:tcPr>
            <w:tcW w:w="667" w:type="dxa"/>
          </w:tcPr>
          <w:p w14:paraId="6EB4C70A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6E8FAA6C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Буденновское сельское поселение Пролетарского района</w:t>
            </w:r>
          </w:p>
          <w:p w14:paraId="1889F423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Дальненское сельское поселение Пролетарского района</w:t>
            </w:r>
          </w:p>
          <w:p w14:paraId="7F67A2C6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Ковринское сельское поселение Пролетарского района</w:t>
            </w:r>
          </w:p>
          <w:p w14:paraId="45DC91BF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Мокроельмутянское сельское поселение Пролетарского района</w:t>
            </w:r>
          </w:p>
          <w:p w14:paraId="39D02421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Николаевское сельское поселение Пролетарского района</w:t>
            </w:r>
          </w:p>
          <w:p w14:paraId="0106D45E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Огневское сельское поселение Пролетарского района</w:t>
            </w:r>
          </w:p>
          <w:p w14:paraId="7E0DCD79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Опенкинское сельское поселение Пролетарского района</w:t>
            </w:r>
          </w:p>
          <w:p w14:paraId="7290850E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Пролетарское городское поселение Пролетарского района</w:t>
            </w:r>
          </w:p>
          <w:p w14:paraId="2D4D5742" w14:textId="77777777" w:rsidR="00E7539F" w:rsidRPr="002E5BED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Суховское сельское поселение Пролетарского района</w:t>
            </w:r>
          </w:p>
          <w:p w14:paraId="2844C4C5" w14:textId="0B194B7B" w:rsidR="00E7539F" w:rsidRPr="0032329B" w:rsidRDefault="00E7539F" w:rsidP="00E7539F">
            <w:pPr>
              <w:rPr>
                <w:sz w:val="28"/>
                <w:szCs w:val="28"/>
              </w:rPr>
            </w:pPr>
            <w:r w:rsidRPr="002E5BED">
              <w:rPr>
                <w:sz w:val="28"/>
                <w:szCs w:val="28"/>
              </w:rPr>
              <w:t>Уютненское сельское поселение Пролетарского района</w:t>
            </w:r>
          </w:p>
        </w:tc>
        <w:tc>
          <w:tcPr>
            <w:tcW w:w="2228" w:type="dxa"/>
          </w:tcPr>
          <w:p w14:paraId="713D7009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5D000B7E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65C5D549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7341DCF6" w14:textId="77777777" w:rsidTr="00B3407E">
        <w:trPr>
          <w:tblCellSpacing w:w="20" w:type="dxa"/>
        </w:trPr>
        <w:tc>
          <w:tcPr>
            <w:tcW w:w="667" w:type="dxa"/>
          </w:tcPr>
          <w:p w14:paraId="12F488F4" w14:textId="1C6E3AE1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Pr="00B05034">
              <w:rPr>
                <w:sz w:val="28"/>
                <w:szCs w:val="28"/>
              </w:rPr>
              <w:t>.</w:t>
            </w:r>
          </w:p>
        </w:tc>
        <w:tc>
          <w:tcPr>
            <w:tcW w:w="7901" w:type="dxa"/>
          </w:tcPr>
          <w:p w14:paraId="4A36AA3E" w14:textId="79983E72" w:rsidR="00E7539F" w:rsidRPr="00463E26" w:rsidRDefault="00E7539F" w:rsidP="00E7539F">
            <w:pPr>
              <w:jc w:val="both"/>
              <w:rPr>
                <w:b/>
                <w:sz w:val="28"/>
                <w:szCs w:val="28"/>
              </w:rPr>
            </w:pPr>
            <w:r w:rsidRPr="002E5BED">
              <w:rPr>
                <w:b/>
                <w:sz w:val="28"/>
                <w:szCs w:val="28"/>
              </w:rPr>
              <w:t>Сальский район</w:t>
            </w:r>
          </w:p>
        </w:tc>
        <w:tc>
          <w:tcPr>
            <w:tcW w:w="2228" w:type="dxa"/>
          </w:tcPr>
          <w:p w14:paraId="2E2DEFCE" w14:textId="1D0A5741" w:rsidR="00E7539F" w:rsidRPr="00FB683E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945" w:type="dxa"/>
          </w:tcPr>
          <w:p w14:paraId="33557F2A" w14:textId="730F849E" w:rsidR="00E7539F" w:rsidRPr="00B05034" w:rsidRDefault="00CE469C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71FC331D" w14:textId="4C32D1A4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E7539F" w14:paraId="19AA092C" w14:textId="77777777" w:rsidTr="00B3407E">
        <w:trPr>
          <w:tblCellSpacing w:w="20" w:type="dxa"/>
        </w:trPr>
        <w:tc>
          <w:tcPr>
            <w:tcW w:w="667" w:type="dxa"/>
          </w:tcPr>
          <w:p w14:paraId="40C6CC44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46CB6F86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Буденновское сельское поселение Сальского района</w:t>
            </w:r>
          </w:p>
          <w:p w14:paraId="05824B1D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Гигантовское сельское поселение Сальского района</w:t>
            </w:r>
          </w:p>
          <w:p w14:paraId="72884C6F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Екатериновское сельское поселение Сальского района</w:t>
            </w:r>
          </w:p>
          <w:p w14:paraId="71E9214D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Ивановское сельское поселение Сальского района</w:t>
            </w:r>
          </w:p>
          <w:p w14:paraId="17AF853B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Кручено-Балковское сельское поселение Сальского района</w:t>
            </w:r>
          </w:p>
          <w:p w14:paraId="4396DE75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Манычское сельское поселение Сальского района</w:t>
            </w:r>
          </w:p>
          <w:p w14:paraId="0DE106EC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Новоегорлыкское сельское поселение Сальского района</w:t>
            </w:r>
          </w:p>
          <w:p w14:paraId="0CD34C1A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Рыбасовское сельское поселение Сальского района</w:t>
            </w:r>
          </w:p>
          <w:p w14:paraId="211B360C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Сальское городское поселение Сальского района</w:t>
            </w:r>
          </w:p>
          <w:p w14:paraId="2BF53178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Сандатовское сельское поселение Сальского района</w:t>
            </w:r>
          </w:p>
          <w:p w14:paraId="25973322" w14:textId="78778A87" w:rsidR="00E7539F" w:rsidRPr="00B05034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Юловское сельское поселение Сальского района</w:t>
            </w:r>
          </w:p>
        </w:tc>
        <w:tc>
          <w:tcPr>
            <w:tcW w:w="2228" w:type="dxa"/>
          </w:tcPr>
          <w:p w14:paraId="34915E71" w14:textId="274CB462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47E0ECA4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1AE33662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3A7273E1" w14:textId="77777777" w:rsidTr="00B3407E">
        <w:trPr>
          <w:tblCellSpacing w:w="20" w:type="dxa"/>
        </w:trPr>
        <w:tc>
          <w:tcPr>
            <w:tcW w:w="667" w:type="dxa"/>
          </w:tcPr>
          <w:p w14:paraId="2B2E9FF9" w14:textId="5B5C142E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 w:rsidRPr="00B0503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B05034">
              <w:rPr>
                <w:sz w:val="28"/>
                <w:szCs w:val="28"/>
              </w:rPr>
              <w:t>.</w:t>
            </w:r>
          </w:p>
        </w:tc>
        <w:tc>
          <w:tcPr>
            <w:tcW w:w="7901" w:type="dxa"/>
          </w:tcPr>
          <w:p w14:paraId="36BBD5C5" w14:textId="583ED798" w:rsidR="00E7539F" w:rsidRPr="00B05034" w:rsidRDefault="00E7539F" w:rsidP="00E7539F">
            <w:pPr>
              <w:jc w:val="both"/>
              <w:rPr>
                <w:sz w:val="28"/>
                <w:szCs w:val="28"/>
              </w:rPr>
            </w:pPr>
            <w:r w:rsidRPr="00FB0133">
              <w:rPr>
                <w:b/>
                <w:sz w:val="28"/>
                <w:szCs w:val="28"/>
              </w:rPr>
              <w:t>Целинский район</w:t>
            </w:r>
          </w:p>
        </w:tc>
        <w:tc>
          <w:tcPr>
            <w:tcW w:w="2228" w:type="dxa"/>
          </w:tcPr>
          <w:p w14:paraId="5F04B6E3" w14:textId="1857C975" w:rsidR="00E7539F" w:rsidRPr="00FB683E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45" w:type="dxa"/>
          </w:tcPr>
          <w:p w14:paraId="52E917E0" w14:textId="08BD23A2" w:rsidR="00E7539F" w:rsidRPr="00B05034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491" w:type="dxa"/>
          </w:tcPr>
          <w:p w14:paraId="5345DE6A" w14:textId="53391AF4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E7539F" w14:paraId="561B9714" w14:textId="77777777" w:rsidTr="00B3407E">
        <w:trPr>
          <w:tblCellSpacing w:w="20" w:type="dxa"/>
        </w:trPr>
        <w:tc>
          <w:tcPr>
            <w:tcW w:w="667" w:type="dxa"/>
          </w:tcPr>
          <w:p w14:paraId="53D463BE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32D97E7A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Кировское сельское поселение Целинского района</w:t>
            </w:r>
          </w:p>
          <w:p w14:paraId="5CD5E08D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Лопанское сельское поселение Целинского района</w:t>
            </w:r>
          </w:p>
          <w:p w14:paraId="14147BB2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Михайловское сельское поселение Целинского района</w:t>
            </w:r>
          </w:p>
          <w:p w14:paraId="70DA1E33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Новоцелинское сельское поселение Целинского района</w:t>
            </w:r>
          </w:p>
          <w:p w14:paraId="7AC56FC1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Ольшанское сельское поселение Целинского района</w:t>
            </w:r>
          </w:p>
          <w:p w14:paraId="035D283E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Среднеегорлыкское сельское поселение Целинского района</w:t>
            </w:r>
          </w:p>
          <w:p w14:paraId="27DD8002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Хлеборобное сельское поселение Целинского района</w:t>
            </w:r>
          </w:p>
          <w:p w14:paraId="77848A04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Целинское сельское поселение Целинского района</w:t>
            </w:r>
          </w:p>
          <w:p w14:paraId="1603442C" w14:textId="32AFAB9F" w:rsidR="00E7539F" w:rsidRPr="00B05034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Юловское сельское поселение Целинского района</w:t>
            </w:r>
          </w:p>
        </w:tc>
        <w:tc>
          <w:tcPr>
            <w:tcW w:w="2228" w:type="dxa"/>
          </w:tcPr>
          <w:p w14:paraId="165AFECA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3BED44B4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18718582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65B2EBF9" w14:textId="77777777" w:rsidTr="00B3407E">
        <w:trPr>
          <w:tblCellSpacing w:w="20" w:type="dxa"/>
        </w:trPr>
        <w:tc>
          <w:tcPr>
            <w:tcW w:w="667" w:type="dxa"/>
          </w:tcPr>
          <w:p w14:paraId="6DC9FB79" w14:textId="0FC717AE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7901" w:type="dxa"/>
          </w:tcPr>
          <w:p w14:paraId="78C153C7" w14:textId="721ED1D2" w:rsidR="00E7539F" w:rsidRPr="00463E26" w:rsidRDefault="00E7539F" w:rsidP="00E7539F">
            <w:pPr>
              <w:rPr>
                <w:b/>
                <w:sz w:val="28"/>
                <w:szCs w:val="28"/>
              </w:rPr>
            </w:pPr>
            <w:r w:rsidRPr="00FB0133">
              <w:rPr>
                <w:b/>
                <w:sz w:val="28"/>
                <w:szCs w:val="28"/>
              </w:rPr>
              <w:t>Цимлянский район</w:t>
            </w:r>
          </w:p>
        </w:tc>
        <w:tc>
          <w:tcPr>
            <w:tcW w:w="2228" w:type="dxa"/>
          </w:tcPr>
          <w:p w14:paraId="2BB7FF0B" w14:textId="12963DFD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45" w:type="dxa"/>
          </w:tcPr>
          <w:p w14:paraId="4CC00550" w14:textId="02B8DFC4" w:rsidR="00E7539F" w:rsidRPr="00B05034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II, III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7D98B05D" w14:textId="310F09BF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E7539F" w14:paraId="50F39898" w14:textId="77777777" w:rsidTr="00B3407E">
        <w:trPr>
          <w:tblCellSpacing w:w="20" w:type="dxa"/>
        </w:trPr>
        <w:tc>
          <w:tcPr>
            <w:tcW w:w="667" w:type="dxa"/>
          </w:tcPr>
          <w:p w14:paraId="2017D3A6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457550BC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Калининское сельское поселение Цимлянского района</w:t>
            </w:r>
          </w:p>
          <w:p w14:paraId="40A704D4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Красноярское сельское поселение Цимлянского района</w:t>
            </w:r>
          </w:p>
          <w:p w14:paraId="62710C42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Лозновское сельское поселение Цимлянского района</w:t>
            </w:r>
          </w:p>
          <w:p w14:paraId="25F0389D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Маркинское сельское поселение Цимлянского района</w:t>
            </w:r>
          </w:p>
          <w:p w14:paraId="0BB8A373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Новоцимлянское сельское поселение Цимлянского района</w:t>
            </w:r>
          </w:p>
          <w:p w14:paraId="45632009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Саркеловское сельское поселение Цимлянского района</w:t>
            </w:r>
          </w:p>
          <w:p w14:paraId="4D1F53E2" w14:textId="06D0C806" w:rsidR="00E7539F" w:rsidRPr="00FB683E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Цимлянское городское поселение Цимлянского района</w:t>
            </w:r>
          </w:p>
        </w:tc>
        <w:tc>
          <w:tcPr>
            <w:tcW w:w="2228" w:type="dxa"/>
          </w:tcPr>
          <w:p w14:paraId="45E1D101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031BED48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616A956E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6AB12FCB" w14:textId="77777777" w:rsidTr="00B3407E">
        <w:trPr>
          <w:tblCellSpacing w:w="20" w:type="dxa"/>
        </w:trPr>
        <w:tc>
          <w:tcPr>
            <w:tcW w:w="667" w:type="dxa"/>
          </w:tcPr>
          <w:p w14:paraId="313D1822" w14:textId="6F26D7E9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7901" w:type="dxa"/>
          </w:tcPr>
          <w:p w14:paraId="0FD39AFC" w14:textId="1CAFE57D" w:rsidR="00E7539F" w:rsidRPr="00463E26" w:rsidRDefault="00E7539F" w:rsidP="00E7539F">
            <w:pPr>
              <w:rPr>
                <w:b/>
                <w:sz w:val="28"/>
                <w:szCs w:val="28"/>
              </w:rPr>
            </w:pPr>
            <w:r w:rsidRPr="00FB0133">
              <w:rPr>
                <w:b/>
                <w:sz w:val="28"/>
                <w:szCs w:val="28"/>
              </w:rPr>
              <w:t>Чертковский район</w:t>
            </w:r>
          </w:p>
        </w:tc>
        <w:tc>
          <w:tcPr>
            <w:tcW w:w="2228" w:type="dxa"/>
          </w:tcPr>
          <w:p w14:paraId="43ED65BA" w14:textId="7792F7B3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945" w:type="dxa"/>
          </w:tcPr>
          <w:p w14:paraId="0564628C" w14:textId="382759F0" w:rsidR="00E7539F" w:rsidRPr="00B05034" w:rsidRDefault="005F30C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 w:rsidRPr="008E4071">
              <w:rPr>
                <w:sz w:val="28"/>
                <w:szCs w:val="28"/>
                <w:lang w:val="en-US"/>
              </w:rPr>
              <w:t xml:space="preserve"> квартал</w:t>
            </w:r>
          </w:p>
        </w:tc>
        <w:tc>
          <w:tcPr>
            <w:tcW w:w="2491" w:type="dxa"/>
          </w:tcPr>
          <w:p w14:paraId="77253D64" w14:textId="5A849525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E7539F" w14:paraId="10C0C339" w14:textId="77777777" w:rsidTr="00B3407E">
        <w:trPr>
          <w:tblCellSpacing w:w="20" w:type="dxa"/>
        </w:trPr>
        <w:tc>
          <w:tcPr>
            <w:tcW w:w="667" w:type="dxa"/>
          </w:tcPr>
          <w:p w14:paraId="5E9C49BA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1026D734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Алексеево-Лозовское сельское поселение Чертковского района</w:t>
            </w:r>
          </w:p>
          <w:p w14:paraId="3D1A971E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Донское сельское поселение Чертковского района</w:t>
            </w:r>
          </w:p>
          <w:p w14:paraId="402440B3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Зубрилинское сельское поселение Чертковского района</w:t>
            </w:r>
          </w:p>
          <w:p w14:paraId="49D2F4F5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Кутейниковское сельское поселение Чертковского района</w:t>
            </w:r>
          </w:p>
          <w:p w14:paraId="3D0C445B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Маньковское сельское поселение Чертковского района</w:t>
            </w:r>
          </w:p>
          <w:p w14:paraId="1AA7195F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Михайлово-Александровское сельское поселение Чертковского района</w:t>
            </w:r>
          </w:p>
          <w:p w14:paraId="178521D6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Нагибинское сельское поселение Чертковского района</w:t>
            </w:r>
          </w:p>
          <w:p w14:paraId="696FDDCA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Ольховчанское сельское поселение Чертковского района</w:t>
            </w:r>
          </w:p>
          <w:p w14:paraId="039C806D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Осиковское сельское поселение Чертковского района</w:t>
            </w:r>
          </w:p>
          <w:p w14:paraId="25F79A9C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Сетраковское сельское поселение Чертковского района</w:t>
            </w:r>
          </w:p>
          <w:p w14:paraId="26F31150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Сохрановское сельское поселение Чертковского района</w:t>
            </w:r>
          </w:p>
          <w:p w14:paraId="55EBFE35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Чертковское сельское поселение Чертковского района</w:t>
            </w:r>
          </w:p>
          <w:p w14:paraId="5984106B" w14:textId="77777777" w:rsidR="00E7539F" w:rsidRPr="006835CA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Шептуховское сельское поселение Чертковского района</w:t>
            </w:r>
          </w:p>
          <w:p w14:paraId="2CC54D66" w14:textId="3A76B88E" w:rsidR="00E7539F" w:rsidRPr="00FB683E" w:rsidRDefault="00E7539F" w:rsidP="00E7539F">
            <w:pPr>
              <w:rPr>
                <w:sz w:val="28"/>
                <w:szCs w:val="28"/>
              </w:rPr>
            </w:pPr>
            <w:r w:rsidRPr="006835CA">
              <w:rPr>
                <w:sz w:val="28"/>
                <w:szCs w:val="28"/>
              </w:rPr>
              <w:t>Щедровское сельское поселение Чертковского района</w:t>
            </w:r>
          </w:p>
        </w:tc>
        <w:tc>
          <w:tcPr>
            <w:tcW w:w="2228" w:type="dxa"/>
          </w:tcPr>
          <w:p w14:paraId="2836F9F4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601FCC72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3EF32434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67D478E2" w14:textId="77777777" w:rsidTr="00B3407E">
        <w:trPr>
          <w:tblCellSpacing w:w="20" w:type="dxa"/>
        </w:trPr>
        <w:tc>
          <w:tcPr>
            <w:tcW w:w="667" w:type="dxa"/>
          </w:tcPr>
          <w:p w14:paraId="2FB4DE8B" w14:textId="1B4C0478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7901" w:type="dxa"/>
          </w:tcPr>
          <w:p w14:paraId="48CA437A" w14:textId="3537468E" w:rsidR="00E7539F" w:rsidRPr="00463E26" w:rsidRDefault="00E7539F" w:rsidP="00E7539F">
            <w:pPr>
              <w:rPr>
                <w:b/>
                <w:sz w:val="28"/>
                <w:szCs w:val="28"/>
              </w:rPr>
            </w:pPr>
            <w:r w:rsidRPr="00463E26">
              <w:rPr>
                <w:b/>
                <w:sz w:val="28"/>
                <w:szCs w:val="28"/>
              </w:rPr>
              <w:t>Шолоховский район</w:t>
            </w:r>
          </w:p>
        </w:tc>
        <w:tc>
          <w:tcPr>
            <w:tcW w:w="2228" w:type="dxa"/>
          </w:tcPr>
          <w:p w14:paraId="128B7604" w14:textId="249A7594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45" w:type="dxa"/>
          </w:tcPr>
          <w:p w14:paraId="549D66E3" w14:textId="77777777" w:rsidR="00E7539F" w:rsidRDefault="00E7539F" w:rsidP="00E7539F">
            <w:pPr>
              <w:spacing w:line="300" w:lineRule="exact"/>
              <w:jc w:val="center"/>
              <w:rPr>
                <w:kern w:val="2"/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  <w:r>
              <w:rPr>
                <w:kern w:val="2"/>
                <w:sz w:val="28"/>
                <w:szCs w:val="28"/>
              </w:rPr>
              <w:t xml:space="preserve"> 2025 года</w:t>
            </w:r>
          </w:p>
          <w:p w14:paraId="0B3B3100" w14:textId="3580EE2E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sz w:val="28"/>
                <w:szCs w:val="28"/>
              </w:rPr>
              <w:t>I квартал</w:t>
            </w:r>
            <w:r>
              <w:rPr>
                <w:sz w:val="28"/>
                <w:szCs w:val="28"/>
              </w:rPr>
              <w:t xml:space="preserve"> 2026 года</w:t>
            </w:r>
          </w:p>
        </w:tc>
        <w:tc>
          <w:tcPr>
            <w:tcW w:w="2491" w:type="dxa"/>
          </w:tcPr>
          <w:p w14:paraId="78D393A7" w14:textId="2E3E1AC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E7539F" w14:paraId="41ED8321" w14:textId="77777777" w:rsidTr="00B3407E">
        <w:trPr>
          <w:tblCellSpacing w:w="20" w:type="dxa"/>
        </w:trPr>
        <w:tc>
          <w:tcPr>
            <w:tcW w:w="667" w:type="dxa"/>
          </w:tcPr>
          <w:p w14:paraId="53352D82" w14:textId="77777777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23D552AC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Базковское сельское поселение Шолоховского района</w:t>
            </w:r>
          </w:p>
          <w:p w14:paraId="49D158F1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Вешенское сельское поселение Шолоховского района</w:t>
            </w:r>
          </w:p>
          <w:p w14:paraId="7F4DE1D3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Дубровское сельское поселение Шолоховского района</w:t>
            </w:r>
          </w:p>
          <w:p w14:paraId="69DD586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Дударевское сельское поселение Шолоховского района</w:t>
            </w:r>
          </w:p>
          <w:p w14:paraId="6B957841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Калининское сельское поселение Шолоховского района</w:t>
            </w:r>
          </w:p>
          <w:p w14:paraId="603333B9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Колундаевское сельское поселение Шолоховского района</w:t>
            </w:r>
          </w:p>
          <w:p w14:paraId="27541F71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Кружилинское сельское поселение Шолоховского района</w:t>
            </w:r>
          </w:p>
          <w:p w14:paraId="614706B8" w14:textId="77777777" w:rsidR="00E7539F" w:rsidRPr="009D71C5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Меркуловское сельское поселение Шолоховского района</w:t>
            </w:r>
          </w:p>
          <w:p w14:paraId="3A1FB855" w14:textId="7CD9A46C" w:rsidR="00E7539F" w:rsidRPr="00FB683E" w:rsidRDefault="00E7539F" w:rsidP="00E7539F">
            <w:pPr>
              <w:rPr>
                <w:sz w:val="28"/>
                <w:szCs w:val="28"/>
              </w:rPr>
            </w:pPr>
            <w:r w:rsidRPr="009D71C5">
              <w:rPr>
                <w:sz w:val="28"/>
                <w:szCs w:val="28"/>
              </w:rPr>
              <w:t>Терновское сельское поселение Шолоховского района</w:t>
            </w:r>
          </w:p>
        </w:tc>
        <w:tc>
          <w:tcPr>
            <w:tcW w:w="2228" w:type="dxa"/>
          </w:tcPr>
          <w:p w14:paraId="6DEF6221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45" w:type="dxa"/>
          </w:tcPr>
          <w:p w14:paraId="1394703F" w14:textId="77777777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40A2D5B6" w14:textId="77777777" w:rsidR="00E7539F" w:rsidRPr="00B05034" w:rsidRDefault="00E7539F" w:rsidP="00E7539F">
            <w:pPr>
              <w:spacing w:line="300" w:lineRule="exact"/>
              <w:rPr>
                <w:sz w:val="28"/>
                <w:szCs w:val="28"/>
              </w:rPr>
            </w:pPr>
          </w:p>
        </w:tc>
      </w:tr>
      <w:tr w:rsidR="00E7539F" w14:paraId="790574AB" w14:textId="77777777" w:rsidTr="00D60B69">
        <w:trPr>
          <w:tblCellSpacing w:w="20" w:type="dxa"/>
        </w:trPr>
        <w:tc>
          <w:tcPr>
            <w:tcW w:w="667" w:type="dxa"/>
          </w:tcPr>
          <w:p w14:paraId="1175BA58" w14:textId="0016BA1E" w:rsidR="00E7539F" w:rsidRPr="00B05034" w:rsidRDefault="00E7539F" w:rsidP="00E753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7901" w:type="dxa"/>
            <w:vAlign w:val="bottom"/>
          </w:tcPr>
          <w:p w14:paraId="6C7A76DE" w14:textId="09C8729F" w:rsidR="00E7539F" w:rsidRPr="00463E26" w:rsidRDefault="00E7539F" w:rsidP="00E7539F">
            <w:pPr>
              <w:rPr>
                <w:b/>
                <w:sz w:val="28"/>
                <w:szCs w:val="28"/>
              </w:rPr>
            </w:pPr>
            <w:r w:rsidRPr="002379A6">
              <w:rPr>
                <w:b/>
                <w:sz w:val="28"/>
                <w:szCs w:val="28"/>
              </w:rPr>
              <w:t>г. Таганрог</w:t>
            </w:r>
          </w:p>
        </w:tc>
        <w:tc>
          <w:tcPr>
            <w:tcW w:w="2228" w:type="dxa"/>
          </w:tcPr>
          <w:p w14:paraId="312F05A1" w14:textId="69E1E4B9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945" w:type="dxa"/>
          </w:tcPr>
          <w:p w14:paraId="73F7C960" w14:textId="1A10786F" w:rsidR="00E7539F" w:rsidRPr="00B05034" w:rsidRDefault="00E7539F" w:rsidP="00E7539F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0D176E">
              <w:rPr>
                <w:kern w:val="2"/>
                <w:sz w:val="28"/>
                <w:szCs w:val="28"/>
                <w:lang w:val="en-US"/>
              </w:rPr>
              <w:t>IV</w:t>
            </w:r>
            <w:r w:rsidRPr="000D176E">
              <w:rPr>
                <w:kern w:val="2"/>
                <w:sz w:val="28"/>
                <w:szCs w:val="28"/>
              </w:rPr>
              <w:t xml:space="preserve"> квартал</w:t>
            </w:r>
          </w:p>
        </w:tc>
        <w:tc>
          <w:tcPr>
            <w:tcW w:w="2491" w:type="dxa"/>
          </w:tcPr>
          <w:p w14:paraId="03F56A8E" w14:textId="3DE4E697" w:rsidR="00E7539F" w:rsidRPr="00B05034" w:rsidRDefault="00F06165" w:rsidP="00E7539F"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E7539F" w14:paraId="72FEC1E2" w14:textId="77777777" w:rsidTr="00B3407E">
        <w:trPr>
          <w:tblCellSpacing w:w="20" w:type="dxa"/>
        </w:trPr>
        <w:tc>
          <w:tcPr>
            <w:tcW w:w="667" w:type="dxa"/>
          </w:tcPr>
          <w:p w14:paraId="70C79689" w14:textId="77777777" w:rsidR="00E7539F" w:rsidRDefault="00E7539F" w:rsidP="00E7539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01" w:type="dxa"/>
          </w:tcPr>
          <w:p w14:paraId="33E6FA22" w14:textId="2875D5BE" w:rsidR="00E7539F" w:rsidRPr="00964657" w:rsidRDefault="00E7539F" w:rsidP="00E7539F">
            <w:pPr>
              <w:rPr>
                <w:b/>
                <w:sz w:val="28"/>
                <w:szCs w:val="28"/>
              </w:rPr>
            </w:pPr>
            <w:r w:rsidRPr="00964657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228" w:type="dxa"/>
          </w:tcPr>
          <w:p w14:paraId="3F16C7A3" w14:textId="659303E3" w:rsidR="00E7539F" w:rsidRPr="00405AFC" w:rsidRDefault="00BC583F" w:rsidP="00E7539F"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</w:p>
        </w:tc>
        <w:tc>
          <w:tcPr>
            <w:tcW w:w="1945" w:type="dxa"/>
          </w:tcPr>
          <w:p w14:paraId="67F59786" w14:textId="77777777" w:rsidR="00E7539F" w:rsidRPr="002D5C58" w:rsidRDefault="00E7539F" w:rsidP="00E7539F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91" w:type="dxa"/>
          </w:tcPr>
          <w:p w14:paraId="53C2CB51" w14:textId="77777777" w:rsidR="00E7539F" w:rsidRDefault="00E7539F" w:rsidP="00E7539F">
            <w:pPr>
              <w:spacing w:line="280" w:lineRule="exact"/>
              <w:rPr>
                <w:sz w:val="28"/>
                <w:szCs w:val="28"/>
              </w:rPr>
            </w:pPr>
          </w:p>
        </w:tc>
      </w:tr>
    </w:tbl>
    <w:p w14:paraId="77679521" w14:textId="5E1C5315" w:rsidR="00B72721" w:rsidRDefault="00B72721" w:rsidP="002933D7">
      <w:r w:rsidRPr="00B72721">
        <w:t>* - и проверка местного бюджета</w:t>
      </w:r>
    </w:p>
    <w:p w14:paraId="4D434333" w14:textId="77777777" w:rsidR="00964657" w:rsidRDefault="00964657" w:rsidP="002933D7">
      <w:pPr>
        <w:sectPr w:rsidR="00964657" w:rsidSect="00816FCC">
          <w:footnotePr>
            <w:numFmt w:val="chicago"/>
          </w:footnotePr>
          <w:pgSz w:w="16838" w:h="11906" w:orient="landscape" w:code="9"/>
          <w:pgMar w:top="1134" w:right="1134" w:bottom="1134" w:left="1134" w:header="567" w:footer="567" w:gutter="0"/>
          <w:cols w:space="708"/>
          <w:docGrid w:linePitch="360"/>
        </w:sectPr>
      </w:pPr>
    </w:p>
    <w:p w14:paraId="5C59198D" w14:textId="327EC192" w:rsidR="00DE6204" w:rsidRPr="00AE2252" w:rsidRDefault="00DE6204" w:rsidP="002300D9">
      <w:pPr>
        <w:spacing w:line="320" w:lineRule="exact"/>
      </w:pPr>
    </w:p>
    <w:tbl>
      <w:tblPr>
        <w:tblW w:w="10066" w:type="dxa"/>
        <w:jc w:val="center"/>
        <w:tblLayout w:type="fixed"/>
        <w:tblLook w:val="01E0" w:firstRow="1" w:lastRow="1" w:firstColumn="1" w:lastColumn="1" w:noHBand="0" w:noVBand="0"/>
      </w:tblPr>
      <w:tblGrid>
        <w:gridCol w:w="5034"/>
        <w:gridCol w:w="5032"/>
      </w:tblGrid>
      <w:tr w:rsidR="0040019F" w:rsidRPr="00AE2252" w14:paraId="212E5B5F" w14:textId="77777777" w:rsidTr="004F0329">
        <w:trPr>
          <w:jc w:val="center"/>
        </w:trPr>
        <w:tc>
          <w:tcPr>
            <w:tcW w:w="5034" w:type="dxa"/>
          </w:tcPr>
          <w:p w14:paraId="61362F74" w14:textId="77777777" w:rsidR="00DE6204" w:rsidRPr="00AE2252" w:rsidRDefault="00DE6204" w:rsidP="00950F76">
            <w:pPr>
              <w:rPr>
                <w:sz w:val="28"/>
                <w:szCs w:val="28"/>
              </w:rPr>
            </w:pPr>
          </w:p>
        </w:tc>
        <w:tc>
          <w:tcPr>
            <w:tcW w:w="5032" w:type="dxa"/>
          </w:tcPr>
          <w:p w14:paraId="76C7714B" w14:textId="2ED8EA11" w:rsidR="003A42BA" w:rsidRPr="00AE2252" w:rsidRDefault="003A42BA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Приложение </w:t>
            </w:r>
            <w:r w:rsidR="00B23C73">
              <w:rPr>
                <w:sz w:val="28"/>
                <w:szCs w:val="28"/>
              </w:rPr>
              <w:t>3</w:t>
            </w:r>
          </w:p>
          <w:p w14:paraId="5C52499F" w14:textId="77777777" w:rsidR="003A42BA" w:rsidRPr="00AE2252" w:rsidRDefault="003A42BA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к плану работы Контрольно-счетной </w:t>
            </w:r>
          </w:p>
          <w:p w14:paraId="5BDF50DF" w14:textId="1B34B18A" w:rsidR="003A42BA" w:rsidRPr="00AE2252" w:rsidRDefault="003A42BA" w:rsidP="00A262DD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палаты Ростовской области на 202</w:t>
            </w:r>
            <w:r w:rsidR="00A262DD">
              <w:rPr>
                <w:sz w:val="28"/>
                <w:szCs w:val="28"/>
              </w:rPr>
              <w:t>6</w:t>
            </w:r>
            <w:r w:rsidRPr="00AE2252">
              <w:rPr>
                <w:sz w:val="28"/>
                <w:szCs w:val="28"/>
              </w:rPr>
              <w:t xml:space="preserve"> год</w:t>
            </w:r>
          </w:p>
        </w:tc>
      </w:tr>
    </w:tbl>
    <w:p w14:paraId="0A74159F" w14:textId="77777777" w:rsidR="003A42BA" w:rsidRPr="00AE2252" w:rsidRDefault="003A42BA" w:rsidP="00950F76">
      <w:pPr>
        <w:jc w:val="center"/>
        <w:rPr>
          <w:b/>
          <w:sz w:val="28"/>
          <w:szCs w:val="28"/>
        </w:rPr>
      </w:pPr>
    </w:p>
    <w:p w14:paraId="226E1A87" w14:textId="77777777" w:rsidR="003A42BA" w:rsidRPr="00AE2252" w:rsidRDefault="003A42BA" w:rsidP="00950F76">
      <w:pPr>
        <w:jc w:val="center"/>
        <w:rPr>
          <w:b/>
          <w:sz w:val="28"/>
          <w:szCs w:val="28"/>
        </w:rPr>
      </w:pPr>
      <w:r w:rsidRPr="00AE2252">
        <w:rPr>
          <w:b/>
          <w:sz w:val="28"/>
          <w:szCs w:val="28"/>
        </w:rPr>
        <w:t>Перечень главных распорядителей бюджетных средств,</w:t>
      </w:r>
    </w:p>
    <w:p w14:paraId="74FC757F" w14:textId="77777777" w:rsidR="003A42BA" w:rsidRPr="00AE2252" w:rsidRDefault="003A42BA" w:rsidP="00950F76">
      <w:pPr>
        <w:jc w:val="center"/>
        <w:rPr>
          <w:b/>
          <w:sz w:val="28"/>
          <w:szCs w:val="28"/>
        </w:rPr>
      </w:pPr>
      <w:r w:rsidRPr="00AE2252">
        <w:rPr>
          <w:b/>
          <w:sz w:val="28"/>
          <w:szCs w:val="28"/>
        </w:rPr>
        <w:t>подлежащих внешним п</w:t>
      </w:r>
      <w:r w:rsidRPr="00AE2252">
        <w:rPr>
          <w:b/>
          <w:kern w:val="2"/>
          <w:sz w:val="28"/>
          <w:szCs w:val="28"/>
        </w:rPr>
        <w:t>роверкам годовой бюджетной отчетности</w:t>
      </w:r>
    </w:p>
    <w:p w14:paraId="14347BC8" w14:textId="77777777" w:rsidR="003A42BA" w:rsidRDefault="003A42BA" w:rsidP="00950F76">
      <w:pPr>
        <w:jc w:val="center"/>
        <w:rPr>
          <w:b/>
          <w:sz w:val="28"/>
          <w:szCs w:val="28"/>
        </w:rPr>
      </w:pPr>
    </w:p>
    <w:tbl>
      <w:tblPr>
        <w:tblW w:w="10173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60"/>
        <w:gridCol w:w="6716"/>
        <w:gridCol w:w="2597"/>
      </w:tblGrid>
      <w:tr w:rsidR="00B72721" w:rsidRPr="00B72721" w14:paraId="036D1FAF" w14:textId="77777777" w:rsidTr="003774AA">
        <w:trPr>
          <w:tblHeader/>
          <w:tblCellSpacing w:w="20" w:type="dxa"/>
        </w:trPr>
        <w:tc>
          <w:tcPr>
            <w:tcW w:w="800" w:type="dxa"/>
            <w:shd w:val="clear" w:color="auto" w:fill="auto"/>
          </w:tcPr>
          <w:p w14:paraId="61D88284" w14:textId="77777777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B72721">
              <w:rPr>
                <w:sz w:val="28"/>
                <w:szCs w:val="28"/>
              </w:rPr>
              <w:t>№</w:t>
            </w:r>
          </w:p>
          <w:p w14:paraId="4A13DD4A" w14:textId="77777777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B72721">
              <w:rPr>
                <w:sz w:val="28"/>
                <w:szCs w:val="28"/>
              </w:rPr>
              <w:t>п/п</w:t>
            </w:r>
          </w:p>
        </w:tc>
        <w:tc>
          <w:tcPr>
            <w:tcW w:w="6676" w:type="dxa"/>
            <w:shd w:val="clear" w:color="auto" w:fill="auto"/>
          </w:tcPr>
          <w:p w14:paraId="771D49D4" w14:textId="77777777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B72721">
              <w:rPr>
                <w:sz w:val="28"/>
                <w:szCs w:val="28"/>
              </w:rPr>
              <w:t>Наименование главных распорядителей бюджетных средств</w:t>
            </w:r>
          </w:p>
        </w:tc>
        <w:tc>
          <w:tcPr>
            <w:tcW w:w="2537" w:type="dxa"/>
            <w:shd w:val="clear" w:color="auto" w:fill="auto"/>
          </w:tcPr>
          <w:p w14:paraId="39A64413" w14:textId="77777777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B72721">
              <w:rPr>
                <w:sz w:val="28"/>
                <w:szCs w:val="28"/>
              </w:rPr>
              <w:t>Ответственный</w:t>
            </w:r>
          </w:p>
          <w:p w14:paraId="3A8E62B2" w14:textId="77777777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B72721">
              <w:rPr>
                <w:sz w:val="28"/>
                <w:szCs w:val="28"/>
              </w:rPr>
              <w:t>за проведение мероприятия</w:t>
            </w:r>
          </w:p>
        </w:tc>
      </w:tr>
      <w:tr w:rsidR="00B72721" w:rsidRPr="00B72721" w14:paraId="74367DF4" w14:textId="77777777" w:rsidTr="003774AA">
        <w:trPr>
          <w:tblHeader/>
          <w:tblCellSpacing w:w="20" w:type="dxa"/>
        </w:trPr>
        <w:tc>
          <w:tcPr>
            <w:tcW w:w="800" w:type="dxa"/>
            <w:shd w:val="clear" w:color="auto" w:fill="auto"/>
          </w:tcPr>
          <w:p w14:paraId="0C6527F6" w14:textId="21C00E80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676" w:type="dxa"/>
            <w:shd w:val="clear" w:color="auto" w:fill="auto"/>
          </w:tcPr>
          <w:p w14:paraId="1FBAC25D" w14:textId="5FF90323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37" w:type="dxa"/>
            <w:shd w:val="clear" w:color="auto" w:fill="auto"/>
          </w:tcPr>
          <w:p w14:paraId="5ABF33E3" w14:textId="6EFA5038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B72721" w:rsidRPr="00B72721" w14:paraId="773A97AA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698AE875" w14:textId="459C496A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1.</w:t>
            </w:r>
          </w:p>
        </w:tc>
        <w:tc>
          <w:tcPr>
            <w:tcW w:w="6676" w:type="dxa"/>
            <w:shd w:val="clear" w:color="auto" w:fill="auto"/>
          </w:tcPr>
          <w:p w14:paraId="1104C339" w14:textId="17B93F5D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Законодательное Собрание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7EC218B3" w14:textId="6E3F7185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21205C6F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4FE31836" w14:textId="38C09878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2.</w:t>
            </w:r>
          </w:p>
        </w:tc>
        <w:tc>
          <w:tcPr>
            <w:tcW w:w="6676" w:type="dxa"/>
            <w:shd w:val="clear" w:color="auto" w:fill="auto"/>
          </w:tcPr>
          <w:p w14:paraId="5624B8BE" w14:textId="4FA60A96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Правительство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59D024CB" w14:textId="0B2CD728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09315329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96BA40D" w14:textId="2FF0F1E9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3.</w:t>
            </w:r>
          </w:p>
        </w:tc>
        <w:tc>
          <w:tcPr>
            <w:tcW w:w="6676" w:type="dxa"/>
            <w:shd w:val="clear" w:color="auto" w:fill="auto"/>
          </w:tcPr>
          <w:p w14:paraId="71816534" w14:textId="497D542E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Контрольно-счетная палата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0C147DF8" w14:textId="5246DF10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3D0B8077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19C0FFE3" w14:textId="68134F10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4.</w:t>
            </w:r>
          </w:p>
        </w:tc>
        <w:tc>
          <w:tcPr>
            <w:tcW w:w="6676" w:type="dxa"/>
            <w:shd w:val="clear" w:color="auto" w:fill="auto"/>
          </w:tcPr>
          <w:p w14:paraId="1C256A74" w14:textId="47CCF74C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финансов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271A673" w14:textId="03E8583C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6FBE29B3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165ED993" w14:textId="1D37FA53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5.</w:t>
            </w:r>
          </w:p>
        </w:tc>
        <w:tc>
          <w:tcPr>
            <w:tcW w:w="6676" w:type="dxa"/>
            <w:shd w:val="clear" w:color="auto" w:fill="auto"/>
          </w:tcPr>
          <w:p w14:paraId="4FCD88E9" w14:textId="078B0238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промышленности и энергетики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1B0A2871" w14:textId="038DAD19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2B83FF9A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F71609E" w14:textId="7AE0DD6E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6.</w:t>
            </w:r>
          </w:p>
        </w:tc>
        <w:tc>
          <w:tcPr>
            <w:tcW w:w="6676" w:type="dxa"/>
            <w:shd w:val="clear" w:color="auto" w:fill="auto"/>
          </w:tcPr>
          <w:p w14:paraId="7B94521B" w14:textId="1F9BC2EB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здравоохранения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041EC54E" w14:textId="27CDD44E" w:rsidR="00B72721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72721" w:rsidRPr="00B72721" w14:paraId="09A7C585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7B0818A5" w14:textId="359171E3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7.</w:t>
            </w:r>
          </w:p>
        </w:tc>
        <w:tc>
          <w:tcPr>
            <w:tcW w:w="6676" w:type="dxa"/>
            <w:shd w:val="clear" w:color="auto" w:fill="auto"/>
          </w:tcPr>
          <w:p w14:paraId="00A67465" w14:textId="27CAD401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культуры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0CCC0350" w14:textId="2F9E05D3" w:rsidR="00B72721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72721" w:rsidRPr="00B72721" w14:paraId="6E37449C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1221C90" w14:textId="2B33E93B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8.</w:t>
            </w:r>
          </w:p>
        </w:tc>
        <w:tc>
          <w:tcPr>
            <w:tcW w:w="6676" w:type="dxa"/>
            <w:shd w:val="clear" w:color="auto" w:fill="auto"/>
          </w:tcPr>
          <w:p w14:paraId="04AE8C5E" w14:textId="7B105FB0" w:rsidR="00B72721" w:rsidRPr="00B72721" w:rsidRDefault="00B72721" w:rsidP="00E7539F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образования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374BB3A3" w14:textId="02D0EA07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2C62CA16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21B3FCE" w14:textId="3C8D5510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9.</w:t>
            </w:r>
          </w:p>
        </w:tc>
        <w:tc>
          <w:tcPr>
            <w:tcW w:w="6676" w:type="dxa"/>
            <w:shd w:val="clear" w:color="auto" w:fill="auto"/>
          </w:tcPr>
          <w:p w14:paraId="5A6B862B" w14:textId="150527A0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сельского хозяйства и продовольствия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A0712A2" w14:textId="5ECD1123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2F6F5FD0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64EF83C8" w14:textId="01CDD7C8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10.</w:t>
            </w:r>
          </w:p>
        </w:tc>
        <w:tc>
          <w:tcPr>
            <w:tcW w:w="6676" w:type="dxa"/>
            <w:shd w:val="clear" w:color="auto" w:fill="auto"/>
          </w:tcPr>
          <w:p w14:paraId="539F8F09" w14:textId="50DBBF0A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транспорта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2B3F1E05" w14:textId="42C00FA6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3EB29308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5EBB78AA" w14:textId="193CC2FF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11.</w:t>
            </w:r>
          </w:p>
        </w:tc>
        <w:tc>
          <w:tcPr>
            <w:tcW w:w="6676" w:type="dxa"/>
            <w:shd w:val="clear" w:color="auto" w:fill="auto"/>
          </w:tcPr>
          <w:p w14:paraId="5911043F" w14:textId="4B116B61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жилищно-коммунального хозяйства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7CDCD3B4" w14:textId="5D252E44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24A6ED69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63BF7072" w14:textId="765151A9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12.</w:t>
            </w:r>
          </w:p>
        </w:tc>
        <w:tc>
          <w:tcPr>
            <w:tcW w:w="6676" w:type="dxa"/>
            <w:shd w:val="clear" w:color="auto" w:fill="auto"/>
          </w:tcPr>
          <w:p w14:paraId="4249BDC0" w14:textId="37EAF98E" w:rsidR="00B72721" w:rsidRPr="00B72721" w:rsidRDefault="00B72721" w:rsidP="005E3F37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строительства, архитектуры и</w:t>
            </w:r>
            <w:r w:rsidR="005E3F37">
              <w:rPr>
                <w:sz w:val="28"/>
                <w:szCs w:val="28"/>
              </w:rPr>
              <w:t> </w:t>
            </w:r>
            <w:r w:rsidRPr="00AE2252">
              <w:rPr>
                <w:sz w:val="28"/>
                <w:szCs w:val="28"/>
              </w:rPr>
              <w:t>территориального развития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22013DA7" w14:textId="766CD42C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2D2AE475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2EEA266" w14:textId="038C3BFD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13.</w:t>
            </w:r>
          </w:p>
        </w:tc>
        <w:tc>
          <w:tcPr>
            <w:tcW w:w="6676" w:type="dxa"/>
            <w:shd w:val="clear" w:color="auto" w:fill="auto"/>
          </w:tcPr>
          <w:p w14:paraId="07D8E0F3" w14:textId="35E60FE9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экономического развития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263A7F1B" w14:textId="48148449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473AD0FF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618B3870" w14:textId="55FD1D8F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14.</w:t>
            </w:r>
          </w:p>
        </w:tc>
        <w:tc>
          <w:tcPr>
            <w:tcW w:w="6676" w:type="dxa"/>
            <w:shd w:val="clear" w:color="auto" w:fill="auto"/>
          </w:tcPr>
          <w:p w14:paraId="35011C05" w14:textId="6A63CE77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труда и социального развития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069CC4E9" w14:textId="5623B85D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49D7B479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670A2E0" w14:textId="11F48B11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15.</w:t>
            </w:r>
          </w:p>
        </w:tc>
        <w:tc>
          <w:tcPr>
            <w:tcW w:w="6676" w:type="dxa"/>
            <w:shd w:val="clear" w:color="auto" w:fill="auto"/>
          </w:tcPr>
          <w:p w14:paraId="1A2535DB" w14:textId="6D87CADD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имущественных и земельных отношений, финансового оздоровления предприятий, организаций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208FDB2B" w14:textId="1F92C32E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3BAE5AB2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7333541B" w14:textId="0D7E6943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16.</w:t>
            </w:r>
          </w:p>
        </w:tc>
        <w:tc>
          <w:tcPr>
            <w:tcW w:w="6676" w:type="dxa"/>
            <w:shd w:val="clear" w:color="auto" w:fill="auto"/>
          </w:tcPr>
          <w:p w14:paraId="132E7AF6" w14:textId="4598F53F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по физической культуре и спорту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792FD940" w14:textId="58A41D6E" w:rsidR="00B72721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72721" w:rsidRPr="00B72721" w14:paraId="138EC35C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2ADA2E9D" w14:textId="18055DC9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17.</w:t>
            </w:r>
          </w:p>
        </w:tc>
        <w:tc>
          <w:tcPr>
            <w:tcW w:w="6676" w:type="dxa"/>
            <w:shd w:val="clear" w:color="auto" w:fill="auto"/>
          </w:tcPr>
          <w:p w14:paraId="0F3B0F9C" w14:textId="20EBB114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природных ресурсов и экологии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7D28D97" w14:textId="1F236B75" w:rsidR="00B72721" w:rsidRPr="00B72721" w:rsidRDefault="00B72721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3EE02439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6772AB07" w14:textId="0CF50391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18.</w:t>
            </w:r>
          </w:p>
        </w:tc>
        <w:tc>
          <w:tcPr>
            <w:tcW w:w="6676" w:type="dxa"/>
            <w:shd w:val="clear" w:color="auto" w:fill="auto"/>
          </w:tcPr>
          <w:p w14:paraId="35181FD5" w14:textId="2E96871A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Министерство цифрового развития, информационных технологий и связи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798A049E" w14:textId="1769CDBF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01AAC5C0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7DA7E3E" w14:textId="5FC9B77A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19.</w:t>
            </w:r>
          </w:p>
        </w:tc>
        <w:tc>
          <w:tcPr>
            <w:tcW w:w="6676" w:type="dxa"/>
            <w:shd w:val="clear" w:color="auto" w:fill="auto"/>
          </w:tcPr>
          <w:p w14:paraId="5429DAB4" w14:textId="5890A4A7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1B3F0F">
              <w:rPr>
                <w:sz w:val="28"/>
                <w:szCs w:val="28"/>
              </w:rPr>
              <w:t>Министерство региональной политики и массовых коммуникаций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4B7FE7C" w14:textId="5106CE2F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58291358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0F70FD0B" w14:textId="400972A2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20.</w:t>
            </w:r>
          </w:p>
        </w:tc>
        <w:tc>
          <w:tcPr>
            <w:tcW w:w="6676" w:type="dxa"/>
            <w:shd w:val="clear" w:color="auto" w:fill="auto"/>
          </w:tcPr>
          <w:p w14:paraId="7CA83B81" w14:textId="457F9422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Департамент по предупреждению и ликвидации чрезвычайных ситуаций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5CFFB0A8" w14:textId="03F89535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1F3943FA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AD7E98A" w14:textId="4A62A9AD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21.</w:t>
            </w:r>
          </w:p>
        </w:tc>
        <w:tc>
          <w:tcPr>
            <w:tcW w:w="6676" w:type="dxa"/>
            <w:shd w:val="clear" w:color="auto" w:fill="auto"/>
          </w:tcPr>
          <w:p w14:paraId="0827336B" w14:textId="46143D12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Департамент по обеспечению деятельности мировых судей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2EC5301" w14:textId="38CB8112" w:rsidR="00B72721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72721" w:rsidRPr="00B72721" w14:paraId="6E8929B7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72F195E6" w14:textId="1177B29C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22.</w:t>
            </w:r>
          </w:p>
        </w:tc>
        <w:tc>
          <w:tcPr>
            <w:tcW w:w="6676" w:type="dxa"/>
            <w:shd w:val="clear" w:color="auto" w:fill="auto"/>
          </w:tcPr>
          <w:p w14:paraId="39108EB8" w14:textId="380BC0B2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Департамент по делам казачества и кадетских учебных заведений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4B3FED8D" w14:textId="4FF516B4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7929AB4A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1F12361D" w14:textId="35EC4515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23.</w:t>
            </w:r>
          </w:p>
        </w:tc>
        <w:tc>
          <w:tcPr>
            <w:tcW w:w="6676" w:type="dxa"/>
            <w:shd w:val="clear" w:color="auto" w:fill="auto"/>
          </w:tcPr>
          <w:p w14:paraId="18B2A7EA" w14:textId="4422F6FE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Департамент потребительского рынка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18E08A63" w14:textId="5800650B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00B20E5E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4E9D1FFB" w14:textId="0C6A493D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24.</w:t>
            </w:r>
          </w:p>
        </w:tc>
        <w:tc>
          <w:tcPr>
            <w:tcW w:w="6676" w:type="dxa"/>
            <w:shd w:val="clear" w:color="auto" w:fill="auto"/>
          </w:tcPr>
          <w:p w14:paraId="7CE0C1D0" w14:textId="64887044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Управление ветеринарии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55783C67" w14:textId="3A5C965C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716F9DD8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49DDE28C" w14:textId="6147C900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25.</w:t>
            </w:r>
          </w:p>
        </w:tc>
        <w:tc>
          <w:tcPr>
            <w:tcW w:w="6676" w:type="dxa"/>
            <w:shd w:val="clear" w:color="auto" w:fill="auto"/>
          </w:tcPr>
          <w:p w14:paraId="6048E9C1" w14:textId="2E293760" w:rsidR="00B72721" w:rsidRPr="00B72721" w:rsidRDefault="00B72721" w:rsidP="005E3F37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Управление государственного надзора за техническим состоянием самоходных машин и</w:t>
            </w:r>
            <w:r w:rsidR="005E3F37">
              <w:rPr>
                <w:sz w:val="28"/>
                <w:szCs w:val="28"/>
              </w:rPr>
              <w:t> </w:t>
            </w:r>
            <w:r w:rsidRPr="00AE2252">
              <w:rPr>
                <w:sz w:val="28"/>
                <w:szCs w:val="28"/>
              </w:rPr>
              <w:t>других видов техники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83C6EB2" w14:textId="75ACB456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73EDA41B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620758FC" w14:textId="33A977E9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26.</w:t>
            </w:r>
          </w:p>
        </w:tc>
        <w:tc>
          <w:tcPr>
            <w:tcW w:w="6676" w:type="dxa"/>
            <w:shd w:val="clear" w:color="auto" w:fill="auto"/>
          </w:tcPr>
          <w:p w14:paraId="4EED9C94" w14:textId="0769EF74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Управление государственной службы занятости населения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0C9CBC3A" w14:textId="7895C18C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12A0FD9D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7EBD91FF" w14:textId="0613E566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27.</w:t>
            </w:r>
          </w:p>
        </w:tc>
        <w:tc>
          <w:tcPr>
            <w:tcW w:w="6676" w:type="dxa"/>
            <w:shd w:val="clear" w:color="auto" w:fill="auto"/>
          </w:tcPr>
          <w:p w14:paraId="4996DCF2" w14:textId="44542CA2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Управление записи актов гражданского состояния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3BA70CC0" w14:textId="23AEB00A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34522CF0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452E3E09" w14:textId="6C410DA1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28.</w:t>
            </w:r>
          </w:p>
        </w:tc>
        <w:tc>
          <w:tcPr>
            <w:tcW w:w="6676" w:type="dxa"/>
            <w:shd w:val="clear" w:color="auto" w:fill="auto"/>
          </w:tcPr>
          <w:p w14:paraId="1A0EBC7C" w14:textId="16B4BDF8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Комитет по управлению архивным делом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42619306" w14:textId="00458264" w:rsidR="00B72721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3774AA" w:rsidRPr="00B72721" w14:paraId="4BDBA2EE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4F92D245" w14:textId="2EE89CE6" w:rsidR="003774AA" w:rsidRPr="00B72721" w:rsidRDefault="003774AA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29.</w:t>
            </w:r>
          </w:p>
        </w:tc>
        <w:tc>
          <w:tcPr>
            <w:tcW w:w="6676" w:type="dxa"/>
            <w:shd w:val="clear" w:color="auto" w:fill="auto"/>
          </w:tcPr>
          <w:p w14:paraId="4E998E29" w14:textId="2CD7FA2C" w:rsidR="003774AA" w:rsidRPr="00B72721" w:rsidRDefault="003774AA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Комитет по молодежной политике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73EFA6B7" w14:textId="52E7C769" w:rsidR="003774AA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3774AA" w:rsidRPr="00B72721" w14:paraId="5DA21100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44066664" w14:textId="74A542EC" w:rsidR="003774AA" w:rsidRPr="00B72721" w:rsidRDefault="003774AA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30.</w:t>
            </w:r>
          </w:p>
        </w:tc>
        <w:tc>
          <w:tcPr>
            <w:tcW w:w="6676" w:type="dxa"/>
            <w:shd w:val="clear" w:color="auto" w:fill="auto"/>
          </w:tcPr>
          <w:p w14:paraId="4492F3AD" w14:textId="030548E1" w:rsidR="003774AA" w:rsidRPr="00B72721" w:rsidRDefault="003774AA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Комитет по охране объектов культурного наследия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549B1C86" w14:textId="62DAE6BB" w:rsidR="003774AA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72721" w:rsidRPr="00B72721" w14:paraId="0BACA06C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2D73226A" w14:textId="7CC99E00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31.</w:t>
            </w:r>
          </w:p>
        </w:tc>
        <w:tc>
          <w:tcPr>
            <w:tcW w:w="6676" w:type="dxa"/>
            <w:shd w:val="clear" w:color="auto" w:fill="auto"/>
          </w:tcPr>
          <w:p w14:paraId="34FC0830" w14:textId="5DBF6408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Ведомство по управлению государственной гражданской службой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43D2DE72" w14:textId="242F0196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B72721" w:rsidRPr="00B72721" w14:paraId="548A697C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7892FD03" w14:textId="126D6565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32.</w:t>
            </w:r>
          </w:p>
        </w:tc>
        <w:tc>
          <w:tcPr>
            <w:tcW w:w="6676" w:type="dxa"/>
            <w:shd w:val="clear" w:color="auto" w:fill="auto"/>
          </w:tcPr>
          <w:p w14:paraId="3A015B9E" w14:textId="09D7890B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Избирательная комиссия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1249C3B" w14:textId="76F031F0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B72721" w:rsidRPr="00B72721" w14:paraId="64FABFFE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5CFDA305" w14:textId="2CB12B10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33.</w:t>
            </w:r>
          </w:p>
        </w:tc>
        <w:tc>
          <w:tcPr>
            <w:tcW w:w="6676" w:type="dxa"/>
            <w:shd w:val="clear" w:color="auto" w:fill="auto"/>
          </w:tcPr>
          <w:p w14:paraId="0963E304" w14:textId="23CDC3E7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Региональная служба государственного строительного надзора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5808CF04" w14:textId="06DFDBAB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423EE57F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02A45090" w14:textId="27E14C83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34.</w:t>
            </w:r>
          </w:p>
        </w:tc>
        <w:tc>
          <w:tcPr>
            <w:tcW w:w="6676" w:type="dxa"/>
            <w:shd w:val="clear" w:color="auto" w:fill="auto"/>
          </w:tcPr>
          <w:p w14:paraId="74B35D41" w14:textId="0940FE08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Региональная служба по тарифам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200D889E" w14:textId="06C08350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6869E39B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01F719A6" w14:textId="1D5E347A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35.</w:t>
            </w:r>
          </w:p>
        </w:tc>
        <w:tc>
          <w:tcPr>
            <w:tcW w:w="6676" w:type="dxa"/>
            <w:shd w:val="clear" w:color="auto" w:fill="auto"/>
          </w:tcPr>
          <w:p w14:paraId="7F9FA6FB" w14:textId="420FEF4E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Государственная жилищная инспекция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2AD5D570" w14:textId="227A5434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B72721" w:rsidRPr="00B72721" w14:paraId="5D24D758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3BAEEE2C" w14:textId="785C6C02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36.</w:t>
            </w:r>
          </w:p>
        </w:tc>
        <w:tc>
          <w:tcPr>
            <w:tcW w:w="6676" w:type="dxa"/>
            <w:shd w:val="clear" w:color="auto" w:fill="auto"/>
          </w:tcPr>
          <w:p w14:paraId="40F3F23D" w14:textId="34147758" w:rsidR="00B72721" w:rsidRPr="00B72721" w:rsidRDefault="00B72721" w:rsidP="005E3F37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Аппарат Уполномоченного по правам человека в</w:t>
            </w:r>
            <w:r w:rsidR="005E3F37">
              <w:rPr>
                <w:sz w:val="28"/>
                <w:szCs w:val="28"/>
              </w:rPr>
              <w:t> </w:t>
            </w:r>
            <w:r w:rsidRPr="00AE2252">
              <w:rPr>
                <w:sz w:val="28"/>
                <w:szCs w:val="28"/>
              </w:rPr>
              <w:t>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69A0E958" w14:textId="45AA9A97" w:rsidR="00B72721" w:rsidRPr="00B72721" w:rsidRDefault="00F06165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B72721" w:rsidRPr="00B72721" w14:paraId="18E37153" w14:textId="77777777" w:rsidTr="003774AA">
        <w:trPr>
          <w:tblCellSpacing w:w="20" w:type="dxa"/>
        </w:trPr>
        <w:tc>
          <w:tcPr>
            <w:tcW w:w="800" w:type="dxa"/>
            <w:shd w:val="clear" w:color="auto" w:fill="auto"/>
          </w:tcPr>
          <w:p w14:paraId="696626E7" w14:textId="372CD48F" w:rsidR="00B72721" w:rsidRPr="00B72721" w:rsidRDefault="00B72721" w:rsidP="00B7272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 w:rsidRPr="00AE2252">
              <w:rPr>
                <w:sz w:val="28"/>
                <w:szCs w:val="28"/>
              </w:rPr>
              <w:t>.</w:t>
            </w:r>
          </w:p>
        </w:tc>
        <w:tc>
          <w:tcPr>
            <w:tcW w:w="6676" w:type="dxa"/>
            <w:shd w:val="clear" w:color="auto" w:fill="auto"/>
          </w:tcPr>
          <w:p w14:paraId="0EEF6741" w14:textId="4DE33DA0" w:rsidR="00B72721" w:rsidRPr="00B72721" w:rsidRDefault="00B72721" w:rsidP="00DD633D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Административная инспекция Ростовской области</w:t>
            </w:r>
          </w:p>
        </w:tc>
        <w:tc>
          <w:tcPr>
            <w:tcW w:w="2537" w:type="dxa"/>
            <w:shd w:val="clear" w:color="auto" w:fill="auto"/>
          </w:tcPr>
          <w:p w14:paraId="1158DB58" w14:textId="7D8F2BF1" w:rsidR="00B72721" w:rsidRPr="00B72721" w:rsidRDefault="00DD633D" w:rsidP="00DD63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</w:tbl>
    <w:p w14:paraId="4414604A" w14:textId="77777777" w:rsidR="00C575A8" w:rsidRPr="00AE2252" w:rsidRDefault="00C575A8" w:rsidP="00950F76">
      <w:r w:rsidRPr="00AE2252">
        <w:br w:type="page"/>
      </w:r>
    </w:p>
    <w:tbl>
      <w:tblPr>
        <w:tblW w:w="10704" w:type="dxa"/>
        <w:jc w:val="center"/>
        <w:tblLook w:val="01E0" w:firstRow="1" w:lastRow="1" w:firstColumn="1" w:lastColumn="1" w:noHBand="0" w:noVBand="0"/>
      </w:tblPr>
      <w:tblGrid>
        <w:gridCol w:w="5636"/>
        <w:gridCol w:w="5068"/>
      </w:tblGrid>
      <w:tr w:rsidR="003A42BA" w:rsidRPr="00AE2252" w14:paraId="06BB519B" w14:textId="77777777" w:rsidTr="005E3F37">
        <w:trPr>
          <w:jc w:val="center"/>
        </w:trPr>
        <w:tc>
          <w:tcPr>
            <w:tcW w:w="5636" w:type="dxa"/>
          </w:tcPr>
          <w:p w14:paraId="5CBED3F1" w14:textId="77777777" w:rsidR="003A42BA" w:rsidRPr="00AE2252" w:rsidRDefault="003A42BA" w:rsidP="00950F76">
            <w:pPr>
              <w:rPr>
                <w:sz w:val="28"/>
                <w:szCs w:val="28"/>
              </w:rPr>
            </w:pPr>
          </w:p>
        </w:tc>
        <w:tc>
          <w:tcPr>
            <w:tcW w:w="5068" w:type="dxa"/>
          </w:tcPr>
          <w:p w14:paraId="1FD5B552" w14:textId="77777777" w:rsidR="003A42BA" w:rsidRPr="00AE2252" w:rsidRDefault="003A42BA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Приложение 4</w:t>
            </w:r>
          </w:p>
          <w:p w14:paraId="6499CC6D" w14:textId="77777777" w:rsidR="003A42BA" w:rsidRPr="00AE2252" w:rsidRDefault="003A42BA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к плану работы Контрольно-счетной </w:t>
            </w:r>
          </w:p>
          <w:p w14:paraId="7B444FEE" w14:textId="1A9056BB" w:rsidR="00352C74" w:rsidRPr="00AE2252" w:rsidRDefault="003A42BA" w:rsidP="00A262DD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палаты Ростовской области на 202</w:t>
            </w:r>
            <w:r w:rsidR="00A262DD">
              <w:rPr>
                <w:sz w:val="28"/>
                <w:szCs w:val="28"/>
              </w:rPr>
              <w:t>6</w:t>
            </w:r>
            <w:r w:rsidR="00C972C6" w:rsidRPr="00AE2252">
              <w:rPr>
                <w:sz w:val="28"/>
                <w:szCs w:val="28"/>
              </w:rPr>
              <w:t xml:space="preserve"> </w:t>
            </w:r>
            <w:r w:rsidRPr="00AE2252">
              <w:rPr>
                <w:sz w:val="28"/>
                <w:szCs w:val="28"/>
              </w:rPr>
              <w:t>год</w:t>
            </w:r>
          </w:p>
        </w:tc>
      </w:tr>
    </w:tbl>
    <w:p w14:paraId="5B364966" w14:textId="77777777" w:rsidR="003A42BA" w:rsidRPr="00AE2252" w:rsidRDefault="003A42BA" w:rsidP="00AC7A15">
      <w:pPr>
        <w:jc w:val="center"/>
        <w:rPr>
          <w:b/>
          <w:sz w:val="28"/>
          <w:szCs w:val="28"/>
        </w:rPr>
      </w:pPr>
    </w:p>
    <w:p w14:paraId="4CAAC0B2" w14:textId="77777777" w:rsidR="00530B1D" w:rsidRPr="00AE2252" w:rsidRDefault="003A42BA" w:rsidP="00AC7A15">
      <w:pPr>
        <w:jc w:val="center"/>
        <w:rPr>
          <w:b/>
          <w:sz w:val="28"/>
          <w:szCs w:val="28"/>
        </w:rPr>
      </w:pPr>
      <w:r w:rsidRPr="00AE2252">
        <w:rPr>
          <w:b/>
          <w:sz w:val="28"/>
          <w:szCs w:val="28"/>
        </w:rPr>
        <w:t>Перечень муниципальных образований,</w:t>
      </w:r>
    </w:p>
    <w:p w14:paraId="4DAF430E" w14:textId="77777777" w:rsidR="00530B1D" w:rsidRPr="00AE2252" w:rsidRDefault="003D409D" w:rsidP="00AC7A15">
      <w:pPr>
        <w:jc w:val="center"/>
        <w:rPr>
          <w:b/>
          <w:kern w:val="2"/>
          <w:sz w:val="28"/>
          <w:szCs w:val="28"/>
        </w:rPr>
      </w:pPr>
      <w:r w:rsidRPr="00AE2252">
        <w:rPr>
          <w:b/>
          <w:sz w:val="28"/>
          <w:szCs w:val="28"/>
        </w:rPr>
        <w:t>п</w:t>
      </w:r>
      <w:r w:rsidR="003A42BA" w:rsidRPr="00AE2252">
        <w:rPr>
          <w:b/>
          <w:sz w:val="28"/>
          <w:szCs w:val="28"/>
        </w:rPr>
        <w:t>одлежащих</w:t>
      </w:r>
      <w:r w:rsidR="00530B1D" w:rsidRPr="00AE2252">
        <w:rPr>
          <w:b/>
          <w:kern w:val="2"/>
          <w:sz w:val="28"/>
          <w:szCs w:val="28"/>
        </w:rPr>
        <w:t xml:space="preserve"> </w:t>
      </w:r>
      <w:r w:rsidR="003A42BA" w:rsidRPr="00AE2252">
        <w:rPr>
          <w:b/>
          <w:kern w:val="2"/>
          <w:sz w:val="28"/>
          <w:szCs w:val="28"/>
        </w:rPr>
        <w:t>проверкам</w:t>
      </w:r>
      <w:r w:rsidR="00530B1D" w:rsidRPr="00AE2252">
        <w:rPr>
          <w:b/>
          <w:kern w:val="2"/>
          <w:sz w:val="28"/>
          <w:szCs w:val="28"/>
        </w:rPr>
        <w:t xml:space="preserve"> </w:t>
      </w:r>
      <w:r w:rsidR="003A42BA" w:rsidRPr="00AE2252">
        <w:rPr>
          <w:b/>
          <w:kern w:val="2"/>
          <w:sz w:val="28"/>
          <w:szCs w:val="28"/>
        </w:rPr>
        <w:t>годовых</w:t>
      </w:r>
      <w:r w:rsidR="00530B1D" w:rsidRPr="00AE2252">
        <w:rPr>
          <w:b/>
          <w:kern w:val="2"/>
          <w:sz w:val="28"/>
          <w:szCs w:val="28"/>
        </w:rPr>
        <w:t xml:space="preserve"> </w:t>
      </w:r>
      <w:r w:rsidR="003A42BA" w:rsidRPr="00AE2252">
        <w:rPr>
          <w:b/>
          <w:kern w:val="2"/>
          <w:sz w:val="28"/>
          <w:szCs w:val="28"/>
        </w:rPr>
        <w:t>отч</w:t>
      </w:r>
      <w:r w:rsidR="00A94FC9" w:rsidRPr="00AE2252">
        <w:rPr>
          <w:b/>
          <w:kern w:val="2"/>
          <w:sz w:val="28"/>
          <w:szCs w:val="28"/>
        </w:rPr>
        <w:t>е</w:t>
      </w:r>
      <w:r w:rsidR="003A42BA" w:rsidRPr="00AE2252">
        <w:rPr>
          <w:b/>
          <w:kern w:val="2"/>
          <w:sz w:val="28"/>
          <w:szCs w:val="28"/>
        </w:rPr>
        <w:t>тов</w:t>
      </w:r>
    </w:p>
    <w:p w14:paraId="57AC5A7C" w14:textId="77777777" w:rsidR="003A42BA" w:rsidRPr="00AE2252" w:rsidRDefault="003D409D" w:rsidP="00AC7A15">
      <w:pPr>
        <w:jc w:val="center"/>
        <w:rPr>
          <w:b/>
          <w:sz w:val="28"/>
          <w:szCs w:val="28"/>
        </w:rPr>
      </w:pPr>
      <w:r w:rsidRPr="00AE2252">
        <w:rPr>
          <w:b/>
          <w:kern w:val="2"/>
          <w:sz w:val="28"/>
          <w:szCs w:val="28"/>
        </w:rPr>
        <w:t>о</w:t>
      </w:r>
      <w:r w:rsidR="003A42BA" w:rsidRPr="00AE2252">
        <w:rPr>
          <w:b/>
          <w:kern w:val="2"/>
          <w:sz w:val="28"/>
          <w:szCs w:val="28"/>
        </w:rPr>
        <w:t>б</w:t>
      </w:r>
      <w:r w:rsidR="00530B1D" w:rsidRPr="00AE2252">
        <w:rPr>
          <w:b/>
          <w:kern w:val="2"/>
          <w:sz w:val="28"/>
          <w:szCs w:val="28"/>
        </w:rPr>
        <w:t xml:space="preserve"> </w:t>
      </w:r>
      <w:r w:rsidR="003A42BA" w:rsidRPr="00AE2252">
        <w:rPr>
          <w:b/>
          <w:kern w:val="2"/>
          <w:sz w:val="28"/>
          <w:szCs w:val="28"/>
        </w:rPr>
        <w:t>исполнении</w:t>
      </w:r>
      <w:r w:rsidR="00530B1D" w:rsidRPr="00AE2252">
        <w:rPr>
          <w:b/>
          <w:kern w:val="2"/>
          <w:sz w:val="28"/>
          <w:szCs w:val="28"/>
        </w:rPr>
        <w:t xml:space="preserve"> </w:t>
      </w:r>
      <w:r w:rsidR="003A42BA" w:rsidRPr="00AE2252">
        <w:rPr>
          <w:b/>
          <w:kern w:val="2"/>
          <w:sz w:val="28"/>
          <w:szCs w:val="28"/>
        </w:rPr>
        <w:t>местных</w:t>
      </w:r>
      <w:r w:rsidR="00530B1D" w:rsidRPr="00AE2252">
        <w:rPr>
          <w:b/>
          <w:kern w:val="2"/>
          <w:sz w:val="28"/>
          <w:szCs w:val="28"/>
        </w:rPr>
        <w:t xml:space="preserve"> </w:t>
      </w:r>
      <w:r w:rsidR="003A42BA" w:rsidRPr="00AE2252">
        <w:rPr>
          <w:b/>
          <w:kern w:val="2"/>
          <w:sz w:val="28"/>
          <w:szCs w:val="28"/>
        </w:rPr>
        <w:t>бюджетов</w:t>
      </w:r>
    </w:p>
    <w:p w14:paraId="4ADFD839" w14:textId="29817102" w:rsidR="00821F61" w:rsidRDefault="00821F61">
      <w:pPr>
        <w:rPr>
          <w:sz w:val="16"/>
          <w:szCs w:val="16"/>
        </w:rPr>
      </w:pPr>
    </w:p>
    <w:p w14:paraId="11FF62F6" w14:textId="77777777" w:rsidR="00A13701" w:rsidRPr="00A13701" w:rsidRDefault="00A13701" w:rsidP="00A13701">
      <w:pPr>
        <w:spacing w:line="40" w:lineRule="exact"/>
      </w:pPr>
    </w:p>
    <w:tbl>
      <w:tblPr>
        <w:tblW w:w="10774" w:type="dxa"/>
        <w:tblCellSpacing w:w="2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0"/>
        <w:gridCol w:w="5533"/>
        <w:gridCol w:w="1917"/>
        <w:gridCol w:w="2564"/>
      </w:tblGrid>
      <w:tr w:rsidR="00217B12" w:rsidRPr="00A13701" w14:paraId="7CE9AB62" w14:textId="77777777" w:rsidTr="00D60B69">
        <w:trPr>
          <w:tblHeader/>
          <w:tblCellSpacing w:w="20" w:type="dxa"/>
        </w:trPr>
        <w:tc>
          <w:tcPr>
            <w:tcW w:w="700" w:type="dxa"/>
          </w:tcPr>
          <w:p w14:paraId="393424CC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№</w:t>
            </w:r>
          </w:p>
          <w:p w14:paraId="2074839F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п/п</w:t>
            </w:r>
          </w:p>
        </w:tc>
        <w:tc>
          <w:tcPr>
            <w:tcW w:w="5493" w:type="dxa"/>
          </w:tcPr>
          <w:p w14:paraId="30EA389D" w14:textId="77777777" w:rsidR="00217B12" w:rsidRPr="00A13701" w:rsidRDefault="00217B12" w:rsidP="00D60B69">
            <w:pPr>
              <w:ind w:left="-108" w:firstLine="108"/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Наименование муниципальных образований</w:t>
            </w:r>
          </w:p>
        </w:tc>
        <w:tc>
          <w:tcPr>
            <w:tcW w:w="1877" w:type="dxa"/>
          </w:tcPr>
          <w:p w14:paraId="248AAE50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 xml:space="preserve">Количество </w:t>
            </w:r>
          </w:p>
          <w:p w14:paraId="774DED47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0394C22B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Ответственный аудитор</w:t>
            </w:r>
          </w:p>
        </w:tc>
      </w:tr>
      <w:tr w:rsidR="00217B12" w:rsidRPr="00A13701" w14:paraId="76941835" w14:textId="77777777" w:rsidTr="00D60B69">
        <w:trPr>
          <w:tblHeader/>
          <w:tblCellSpacing w:w="20" w:type="dxa"/>
        </w:trPr>
        <w:tc>
          <w:tcPr>
            <w:tcW w:w="700" w:type="dxa"/>
          </w:tcPr>
          <w:p w14:paraId="2B60BE8C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</w:t>
            </w:r>
          </w:p>
        </w:tc>
        <w:tc>
          <w:tcPr>
            <w:tcW w:w="5493" w:type="dxa"/>
          </w:tcPr>
          <w:p w14:paraId="397AC2B9" w14:textId="77777777" w:rsidR="00217B12" w:rsidRPr="00A13701" w:rsidRDefault="00217B12" w:rsidP="00D60B69">
            <w:pPr>
              <w:ind w:left="-108" w:firstLine="108"/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</w:t>
            </w:r>
          </w:p>
        </w:tc>
        <w:tc>
          <w:tcPr>
            <w:tcW w:w="1877" w:type="dxa"/>
          </w:tcPr>
          <w:p w14:paraId="358D0016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3</w:t>
            </w:r>
          </w:p>
        </w:tc>
        <w:tc>
          <w:tcPr>
            <w:tcW w:w="2504" w:type="dxa"/>
          </w:tcPr>
          <w:p w14:paraId="7D490D67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4</w:t>
            </w:r>
          </w:p>
        </w:tc>
      </w:tr>
      <w:tr w:rsidR="00217B12" w:rsidRPr="00A13701" w14:paraId="013D67E6" w14:textId="77777777" w:rsidTr="00D60B69">
        <w:trPr>
          <w:tblCellSpacing w:w="20" w:type="dxa"/>
        </w:trPr>
        <w:tc>
          <w:tcPr>
            <w:tcW w:w="700" w:type="dxa"/>
          </w:tcPr>
          <w:p w14:paraId="2A71A9C2" w14:textId="77777777" w:rsidR="00217B12" w:rsidRPr="00A13701" w:rsidRDefault="00217B12" w:rsidP="00D60B6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1.</w:t>
            </w:r>
          </w:p>
        </w:tc>
        <w:tc>
          <w:tcPr>
            <w:tcW w:w="5493" w:type="dxa"/>
          </w:tcPr>
          <w:p w14:paraId="658A3EBB" w14:textId="77777777" w:rsidR="00217B12" w:rsidRPr="00A13701" w:rsidRDefault="00217B12" w:rsidP="00D60B6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E3ED9">
              <w:rPr>
                <w:sz w:val="28"/>
                <w:szCs w:val="28"/>
              </w:rPr>
              <w:t>состав Азовского района:</w:t>
            </w:r>
          </w:p>
        </w:tc>
        <w:tc>
          <w:tcPr>
            <w:tcW w:w="1877" w:type="dxa"/>
          </w:tcPr>
          <w:p w14:paraId="0395822D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04" w:type="dxa"/>
          </w:tcPr>
          <w:p w14:paraId="19AF9D97" w14:textId="084B3E20" w:rsidR="00217B12" w:rsidRPr="00A13701" w:rsidRDefault="00B6740B" w:rsidP="00D60B6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17B12" w:rsidRPr="00A13701" w14:paraId="458E1376" w14:textId="77777777" w:rsidTr="00D60B69">
        <w:trPr>
          <w:tblCellSpacing w:w="20" w:type="dxa"/>
        </w:trPr>
        <w:tc>
          <w:tcPr>
            <w:tcW w:w="700" w:type="dxa"/>
          </w:tcPr>
          <w:p w14:paraId="2BC7A551" w14:textId="77777777" w:rsidR="00217B12" w:rsidRPr="00A13701" w:rsidRDefault="00217B12" w:rsidP="00D60B6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251DE833" w14:textId="77777777" w:rsidR="00217B12" w:rsidRPr="00A13701" w:rsidRDefault="00217B12" w:rsidP="00D60B69">
            <w:pPr>
              <w:jc w:val="both"/>
              <w:rPr>
                <w:sz w:val="28"/>
                <w:szCs w:val="28"/>
              </w:rPr>
            </w:pPr>
            <w:r w:rsidRPr="008E6A09">
              <w:rPr>
                <w:sz w:val="28"/>
                <w:szCs w:val="28"/>
              </w:rPr>
              <w:t>Елизаветовское</w:t>
            </w:r>
            <w:r w:rsidRPr="00A13701">
              <w:rPr>
                <w:sz w:val="28"/>
                <w:szCs w:val="28"/>
              </w:rPr>
              <w:t xml:space="preserve"> сельское поселение</w:t>
            </w:r>
          </w:p>
          <w:p w14:paraId="0761AE5B" w14:textId="77777777" w:rsidR="00217B12" w:rsidRPr="00A13701" w:rsidRDefault="00217B12" w:rsidP="00D60B69">
            <w:pPr>
              <w:jc w:val="both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Красносадовское сельское поселение</w:t>
            </w:r>
          </w:p>
          <w:p w14:paraId="496A8F45" w14:textId="77777777" w:rsidR="00217B12" w:rsidRPr="00A13701" w:rsidRDefault="00217B12" w:rsidP="00D60B69">
            <w:pPr>
              <w:jc w:val="both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Рогожкинское сельское поселение</w:t>
            </w:r>
          </w:p>
          <w:p w14:paraId="180720B9" w14:textId="77777777" w:rsidR="00217B12" w:rsidRPr="00A13701" w:rsidRDefault="00217B12" w:rsidP="00D60B69">
            <w:pPr>
              <w:jc w:val="both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Семибалковское сельское поселение</w:t>
            </w:r>
          </w:p>
        </w:tc>
        <w:tc>
          <w:tcPr>
            <w:tcW w:w="1877" w:type="dxa"/>
          </w:tcPr>
          <w:p w14:paraId="647F227C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7C5AE19C" w14:textId="77777777" w:rsidR="00217B12" w:rsidRPr="00A13701" w:rsidRDefault="00217B12" w:rsidP="00D60B6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6E0B299C" w14:textId="77777777" w:rsidTr="00D60B69">
        <w:trPr>
          <w:tblCellSpacing w:w="20" w:type="dxa"/>
        </w:trPr>
        <w:tc>
          <w:tcPr>
            <w:tcW w:w="700" w:type="dxa"/>
          </w:tcPr>
          <w:p w14:paraId="5A05A176" w14:textId="4371A1EA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2.</w:t>
            </w:r>
          </w:p>
        </w:tc>
        <w:tc>
          <w:tcPr>
            <w:tcW w:w="5493" w:type="dxa"/>
          </w:tcPr>
          <w:p w14:paraId="251020D5" w14:textId="2C2E4C77" w:rsidR="002C2EB9" w:rsidRPr="008E6A09" w:rsidRDefault="002C2EB9" w:rsidP="002C2EB9">
            <w:pPr>
              <w:jc w:val="both"/>
              <w:rPr>
                <w:sz w:val="28"/>
                <w:szCs w:val="28"/>
              </w:rPr>
            </w:pPr>
            <w:r w:rsidRPr="002C2EB9">
              <w:rPr>
                <w:sz w:val="28"/>
                <w:szCs w:val="28"/>
              </w:rPr>
              <w:t xml:space="preserve">Муниципальные образования, входящие в состав </w:t>
            </w:r>
            <w:r>
              <w:rPr>
                <w:sz w:val="28"/>
                <w:szCs w:val="28"/>
              </w:rPr>
              <w:t>Белокалитвинского</w:t>
            </w:r>
            <w:r w:rsidRPr="002C2EB9">
              <w:rPr>
                <w:sz w:val="28"/>
                <w:szCs w:val="28"/>
              </w:rPr>
              <w:t xml:space="preserve"> района:</w:t>
            </w:r>
          </w:p>
        </w:tc>
        <w:tc>
          <w:tcPr>
            <w:tcW w:w="1877" w:type="dxa"/>
          </w:tcPr>
          <w:p w14:paraId="76C8539B" w14:textId="610CF4FC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7E3C6567" w14:textId="54A5255C" w:rsidR="002C2EB9" w:rsidRPr="00A13701" w:rsidRDefault="005F30CF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781AD231" w14:textId="77777777" w:rsidTr="00D60B69">
        <w:trPr>
          <w:tblCellSpacing w:w="20" w:type="dxa"/>
        </w:trPr>
        <w:tc>
          <w:tcPr>
            <w:tcW w:w="700" w:type="dxa"/>
          </w:tcPr>
          <w:p w14:paraId="49325747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2B4B1CD4" w14:textId="57D35266" w:rsidR="002C2EB9" w:rsidRPr="008E6A09" w:rsidRDefault="002C2EB9" w:rsidP="002C2EB9">
            <w:pPr>
              <w:jc w:val="both"/>
              <w:rPr>
                <w:sz w:val="28"/>
                <w:szCs w:val="28"/>
              </w:rPr>
            </w:pPr>
            <w:r w:rsidRPr="002C2EB9">
              <w:rPr>
                <w:sz w:val="28"/>
                <w:szCs w:val="28"/>
              </w:rPr>
              <w:t>Богураевское сельское поселение</w:t>
            </w:r>
          </w:p>
        </w:tc>
        <w:tc>
          <w:tcPr>
            <w:tcW w:w="1877" w:type="dxa"/>
          </w:tcPr>
          <w:p w14:paraId="7B9DC947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6F3FA7F2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023A0AF1" w14:textId="77777777" w:rsidTr="00D60B69">
        <w:trPr>
          <w:tblCellSpacing w:w="20" w:type="dxa"/>
        </w:trPr>
        <w:tc>
          <w:tcPr>
            <w:tcW w:w="700" w:type="dxa"/>
          </w:tcPr>
          <w:p w14:paraId="017FA58C" w14:textId="795D5723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3.</w:t>
            </w:r>
          </w:p>
        </w:tc>
        <w:tc>
          <w:tcPr>
            <w:tcW w:w="5493" w:type="dxa"/>
          </w:tcPr>
          <w:p w14:paraId="18FE9BD1" w14:textId="72221B33" w:rsidR="002C2EB9" w:rsidRPr="008E6A09" w:rsidRDefault="002C2EB9" w:rsidP="002C2EB9">
            <w:pPr>
              <w:jc w:val="both"/>
              <w:rPr>
                <w:sz w:val="28"/>
                <w:szCs w:val="28"/>
              </w:rPr>
            </w:pPr>
            <w:r w:rsidRPr="00217B12">
              <w:rPr>
                <w:sz w:val="28"/>
                <w:szCs w:val="28"/>
              </w:rPr>
              <w:t xml:space="preserve">Муниципальные образования, входящие в состав </w:t>
            </w:r>
            <w:r>
              <w:rPr>
                <w:sz w:val="28"/>
                <w:szCs w:val="28"/>
              </w:rPr>
              <w:t>Боковского</w:t>
            </w:r>
            <w:r w:rsidRPr="00217B12">
              <w:rPr>
                <w:sz w:val="28"/>
                <w:szCs w:val="28"/>
              </w:rPr>
              <w:t xml:space="preserve"> района:</w:t>
            </w:r>
          </w:p>
        </w:tc>
        <w:tc>
          <w:tcPr>
            <w:tcW w:w="1877" w:type="dxa"/>
          </w:tcPr>
          <w:p w14:paraId="7AAC5DFE" w14:textId="2BF8C0C6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419EC00A" w14:textId="64028CFE" w:rsidR="002C2EB9" w:rsidRPr="00A13701" w:rsidRDefault="00D12316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C2EB9" w:rsidRPr="00A13701" w14:paraId="66E7DA7D" w14:textId="77777777" w:rsidTr="00D60B69">
        <w:trPr>
          <w:tblCellSpacing w:w="20" w:type="dxa"/>
        </w:trPr>
        <w:tc>
          <w:tcPr>
            <w:tcW w:w="700" w:type="dxa"/>
          </w:tcPr>
          <w:p w14:paraId="7440CD6B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7515739C" w14:textId="5FF0080B" w:rsidR="002C2EB9" w:rsidRPr="008E6A09" w:rsidRDefault="002C2EB9" w:rsidP="002C2EB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Верхнечирское </w:t>
            </w:r>
            <w:r w:rsidRPr="00217B12">
              <w:rPr>
                <w:sz w:val="28"/>
                <w:szCs w:val="28"/>
              </w:rPr>
              <w:t>сельское поселение</w:t>
            </w:r>
          </w:p>
        </w:tc>
        <w:tc>
          <w:tcPr>
            <w:tcW w:w="1877" w:type="dxa"/>
          </w:tcPr>
          <w:p w14:paraId="53011DAF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6CDC9FB5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5B249D2A" w14:textId="77777777" w:rsidTr="00D60B69">
        <w:trPr>
          <w:tblCellSpacing w:w="20" w:type="dxa"/>
        </w:trPr>
        <w:tc>
          <w:tcPr>
            <w:tcW w:w="700" w:type="dxa"/>
          </w:tcPr>
          <w:p w14:paraId="768D5E05" w14:textId="0CE4D55A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4.</w:t>
            </w:r>
          </w:p>
        </w:tc>
        <w:tc>
          <w:tcPr>
            <w:tcW w:w="5493" w:type="dxa"/>
          </w:tcPr>
          <w:p w14:paraId="285CE2F3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E3ED9">
              <w:rPr>
                <w:sz w:val="28"/>
                <w:szCs w:val="28"/>
              </w:rPr>
              <w:t>состав Верхнедонского района:</w:t>
            </w:r>
          </w:p>
        </w:tc>
        <w:tc>
          <w:tcPr>
            <w:tcW w:w="1877" w:type="dxa"/>
          </w:tcPr>
          <w:p w14:paraId="0E7B44F2" w14:textId="17373AE4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04" w:type="dxa"/>
          </w:tcPr>
          <w:p w14:paraId="2A10A207" w14:textId="285B76E7" w:rsidR="002C2EB9" w:rsidRPr="00A13701" w:rsidRDefault="00B6740B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4B4ADD48" w14:textId="77777777" w:rsidTr="00D60B69">
        <w:trPr>
          <w:tblCellSpacing w:w="20" w:type="dxa"/>
        </w:trPr>
        <w:tc>
          <w:tcPr>
            <w:tcW w:w="700" w:type="dxa"/>
          </w:tcPr>
          <w:p w14:paraId="26AE3E0F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058F8B36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Казансколопатинское сельское поселение</w:t>
            </w:r>
          </w:p>
          <w:p w14:paraId="491F50E5" w14:textId="6815AAE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Мигулинское </w:t>
            </w:r>
            <w:r w:rsidRPr="00BE3ED9">
              <w:rPr>
                <w:sz w:val="28"/>
                <w:szCs w:val="28"/>
              </w:rPr>
              <w:t>сельское поселение</w:t>
            </w:r>
          </w:p>
          <w:p w14:paraId="6EDC4E36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Нижнебыковское сельское поселение</w:t>
            </w:r>
          </w:p>
          <w:p w14:paraId="748731C7" w14:textId="1966DA5F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 xml:space="preserve">Солонцовское сельское поселение </w:t>
            </w:r>
          </w:p>
        </w:tc>
        <w:tc>
          <w:tcPr>
            <w:tcW w:w="1877" w:type="dxa"/>
          </w:tcPr>
          <w:p w14:paraId="018D8919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2DD1237A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550EC70F" w14:textId="77777777" w:rsidTr="00D60B69">
        <w:trPr>
          <w:tblCellSpacing w:w="20" w:type="dxa"/>
        </w:trPr>
        <w:tc>
          <w:tcPr>
            <w:tcW w:w="700" w:type="dxa"/>
          </w:tcPr>
          <w:p w14:paraId="1217EFF5" w14:textId="41D98615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5.</w:t>
            </w:r>
          </w:p>
        </w:tc>
        <w:tc>
          <w:tcPr>
            <w:tcW w:w="5493" w:type="dxa"/>
          </w:tcPr>
          <w:p w14:paraId="3B5D4F3D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E3ED9">
              <w:rPr>
                <w:sz w:val="28"/>
                <w:szCs w:val="28"/>
              </w:rPr>
              <w:t>состав Веселовского района:</w:t>
            </w:r>
          </w:p>
        </w:tc>
        <w:tc>
          <w:tcPr>
            <w:tcW w:w="1877" w:type="dxa"/>
          </w:tcPr>
          <w:p w14:paraId="05B5AAB6" w14:textId="392DA019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2562A98A" w14:textId="3B803853" w:rsidR="002C2EB9" w:rsidRPr="00A13701" w:rsidRDefault="00B6740B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5D2BAE68" w14:textId="77777777" w:rsidTr="00D60B69">
        <w:trPr>
          <w:tblCellSpacing w:w="20" w:type="dxa"/>
        </w:trPr>
        <w:tc>
          <w:tcPr>
            <w:tcW w:w="700" w:type="dxa"/>
          </w:tcPr>
          <w:p w14:paraId="32F75F92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20FEDDDE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Позднеевское сельское поселение</w:t>
            </w:r>
          </w:p>
        </w:tc>
        <w:tc>
          <w:tcPr>
            <w:tcW w:w="1877" w:type="dxa"/>
          </w:tcPr>
          <w:p w14:paraId="6C924445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4251F4DE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52E12DB1" w14:textId="77777777" w:rsidTr="00D60B69">
        <w:trPr>
          <w:tblCellSpacing w:w="20" w:type="dxa"/>
        </w:trPr>
        <w:tc>
          <w:tcPr>
            <w:tcW w:w="700" w:type="dxa"/>
          </w:tcPr>
          <w:p w14:paraId="6FCEA9BD" w14:textId="50F9A9CC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6.</w:t>
            </w:r>
          </w:p>
        </w:tc>
        <w:tc>
          <w:tcPr>
            <w:tcW w:w="5493" w:type="dxa"/>
          </w:tcPr>
          <w:p w14:paraId="6652AF52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E3ED9">
              <w:rPr>
                <w:sz w:val="28"/>
                <w:szCs w:val="28"/>
              </w:rPr>
              <w:t>состав Волгодонского района:</w:t>
            </w:r>
          </w:p>
        </w:tc>
        <w:tc>
          <w:tcPr>
            <w:tcW w:w="1877" w:type="dxa"/>
          </w:tcPr>
          <w:p w14:paraId="0D1CB9C7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04" w:type="dxa"/>
          </w:tcPr>
          <w:p w14:paraId="220FCABB" w14:textId="081E0368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2C2EB9" w:rsidRPr="00A13701" w14:paraId="1FB1CA51" w14:textId="77777777" w:rsidTr="00D60B69">
        <w:trPr>
          <w:tblCellSpacing w:w="20" w:type="dxa"/>
        </w:trPr>
        <w:tc>
          <w:tcPr>
            <w:tcW w:w="700" w:type="dxa"/>
          </w:tcPr>
          <w:p w14:paraId="23A2BD43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354384A3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Добровольское сельское поселение</w:t>
            </w:r>
          </w:p>
          <w:p w14:paraId="7A443E1F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Победенское сельское поселение</w:t>
            </w:r>
          </w:p>
          <w:p w14:paraId="27103475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Прогрессовское сельское поселение</w:t>
            </w:r>
          </w:p>
          <w:p w14:paraId="33B93676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Романовское сельское поселение</w:t>
            </w:r>
          </w:p>
          <w:p w14:paraId="636B0B0E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Рябичевское сельское поселение</w:t>
            </w:r>
            <w:r w:rsidRPr="00BE3ED9">
              <w:rPr>
                <w:sz w:val="28"/>
                <w:szCs w:val="28"/>
              </w:rPr>
              <w:tab/>
            </w:r>
          </w:p>
        </w:tc>
        <w:tc>
          <w:tcPr>
            <w:tcW w:w="1877" w:type="dxa"/>
          </w:tcPr>
          <w:p w14:paraId="1C940F26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7715F054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292FAF0E" w14:textId="77777777" w:rsidTr="00D60B69">
        <w:trPr>
          <w:tblCellSpacing w:w="20" w:type="dxa"/>
        </w:trPr>
        <w:tc>
          <w:tcPr>
            <w:tcW w:w="700" w:type="dxa"/>
          </w:tcPr>
          <w:p w14:paraId="02AB4C63" w14:textId="0A690A23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7.</w:t>
            </w:r>
          </w:p>
        </w:tc>
        <w:tc>
          <w:tcPr>
            <w:tcW w:w="5493" w:type="dxa"/>
          </w:tcPr>
          <w:p w14:paraId="009E25F8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E3ED9">
              <w:rPr>
                <w:sz w:val="28"/>
                <w:szCs w:val="28"/>
              </w:rPr>
              <w:t>состав Дубовского района:</w:t>
            </w:r>
          </w:p>
        </w:tc>
        <w:tc>
          <w:tcPr>
            <w:tcW w:w="1877" w:type="dxa"/>
          </w:tcPr>
          <w:p w14:paraId="4E2350D2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04" w:type="dxa"/>
          </w:tcPr>
          <w:p w14:paraId="3BE05BD4" w14:textId="74C4F4DD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0BA93FEC" w14:textId="77777777" w:rsidTr="00D60B69">
        <w:trPr>
          <w:tblCellSpacing w:w="20" w:type="dxa"/>
        </w:trPr>
        <w:tc>
          <w:tcPr>
            <w:tcW w:w="700" w:type="dxa"/>
          </w:tcPr>
          <w:p w14:paraId="255B7A2A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416A5B13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Барабанщиковское сельское поселение</w:t>
            </w:r>
          </w:p>
          <w:p w14:paraId="2834BC20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Веселовское сельское поселение</w:t>
            </w:r>
          </w:p>
          <w:p w14:paraId="0A21D166" w14:textId="77777777" w:rsidR="002C2EB9" w:rsidRPr="005F4C8A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Жуковское сельское поселение</w:t>
            </w:r>
          </w:p>
          <w:p w14:paraId="4E6AEB41" w14:textId="77777777" w:rsidR="002C2EB9" w:rsidRPr="005F4C8A" w:rsidRDefault="002C2EB9" w:rsidP="002C2EB9">
            <w:pPr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 xml:space="preserve">Семичанское </w:t>
            </w:r>
            <w:r w:rsidRPr="00BE3ED9">
              <w:rPr>
                <w:sz w:val="28"/>
                <w:szCs w:val="28"/>
              </w:rPr>
              <w:t>сельское поселение</w:t>
            </w:r>
          </w:p>
        </w:tc>
        <w:tc>
          <w:tcPr>
            <w:tcW w:w="1877" w:type="dxa"/>
          </w:tcPr>
          <w:p w14:paraId="76CFF51A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22FAD424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B397232" w14:textId="77777777" w:rsidTr="00D60B69">
        <w:trPr>
          <w:tblCellSpacing w:w="20" w:type="dxa"/>
        </w:trPr>
        <w:tc>
          <w:tcPr>
            <w:tcW w:w="700" w:type="dxa"/>
          </w:tcPr>
          <w:p w14:paraId="77060837" w14:textId="7AB69A1B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8.</w:t>
            </w:r>
          </w:p>
        </w:tc>
        <w:tc>
          <w:tcPr>
            <w:tcW w:w="5493" w:type="dxa"/>
          </w:tcPr>
          <w:p w14:paraId="3D760AC2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E3ED9">
              <w:rPr>
                <w:sz w:val="28"/>
                <w:szCs w:val="28"/>
              </w:rPr>
              <w:t>состав Заветинского района:</w:t>
            </w:r>
          </w:p>
        </w:tc>
        <w:tc>
          <w:tcPr>
            <w:tcW w:w="1877" w:type="dxa"/>
          </w:tcPr>
          <w:p w14:paraId="74879A27" w14:textId="0108B84E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04" w:type="dxa"/>
          </w:tcPr>
          <w:p w14:paraId="1131B6AB" w14:textId="70460FD5" w:rsidR="002C2EB9" w:rsidRPr="00A13701" w:rsidRDefault="00B6740B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2C2EB9" w:rsidRPr="00A13701" w14:paraId="78CF082F" w14:textId="77777777" w:rsidTr="00D60B69">
        <w:trPr>
          <w:tblCellSpacing w:w="20" w:type="dxa"/>
        </w:trPr>
        <w:tc>
          <w:tcPr>
            <w:tcW w:w="700" w:type="dxa"/>
          </w:tcPr>
          <w:p w14:paraId="25DECB39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6F270220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Киселевское сельское поселение</w:t>
            </w:r>
          </w:p>
          <w:p w14:paraId="23955690" w14:textId="77777777" w:rsidR="002C2EB9" w:rsidRPr="00BE3ED9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Никольское сельское поселение</w:t>
            </w:r>
          </w:p>
          <w:p w14:paraId="69DE716C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E3ED9">
              <w:rPr>
                <w:sz w:val="28"/>
                <w:szCs w:val="28"/>
              </w:rPr>
              <w:t>Тюльпановское сельское поселение</w:t>
            </w:r>
          </w:p>
        </w:tc>
        <w:tc>
          <w:tcPr>
            <w:tcW w:w="1877" w:type="dxa"/>
          </w:tcPr>
          <w:p w14:paraId="15B21D58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6D1C7C07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2C5A5E73" w14:textId="77777777" w:rsidTr="00D60B69">
        <w:trPr>
          <w:tblCellSpacing w:w="20" w:type="dxa"/>
        </w:trPr>
        <w:tc>
          <w:tcPr>
            <w:tcW w:w="700" w:type="dxa"/>
          </w:tcPr>
          <w:p w14:paraId="3979E5CA" w14:textId="4A430341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9.</w:t>
            </w:r>
          </w:p>
        </w:tc>
        <w:tc>
          <w:tcPr>
            <w:tcW w:w="5493" w:type="dxa"/>
          </w:tcPr>
          <w:p w14:paraId="147153D2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6357F4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6357F4">
              <w:rPr>
                <w:sz w:val="28"/>
                <w:szCs w:val="28"/>
              </w:rPr>
              <w:t xml:space="preserve">состав </w:t>
            </w:r>
            <w:r>
              <w:rPr>
                <w:sz w:val="28"/>
                <w:szCs w:val="28"/>
              </w:rPr>
              <w:t>Зерноградского</w:t>
            </w:r>
            <w:r w:rsidRPr="006357F4">
              <w:rPr>
                <w:sz w:val="28"/>
                <w:szCs w:val="28"/>
              </w:rPr>
              <w:t xml:space="preserve"> района:</w:t>
            </w:r>
          </w:p>
        </w:tc>
        <w:tc>
          <w:tcPr>
            <w:tcW w:w="1877" w:type="dxa"/>
          </w:tcPr>
          <w:p w14:paraId="5AA9662C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2FC17962" w14:textId="031BD12B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413A6691" w14:textId="77777777" w:rsidTr="00D60B69">
        <w:trPr>
          <w:trHeight w:val="453"/>
          <w:tblCellSpacing w:w="20" w:type="dxa"/>
        </w:trPr>
        <w:tc>
          <w:tcPr>
            <w:tcW w:w="700" w:type="dxa"/>
          </w:tcPr>
          <w:p w14:paraId="21E61DF2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1417A149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6357F4">
              <w:rPr>
                <w:sz w:val="28"/>
                <w:szCs w:val="28"/>
              </w:rPr>
              <w:t xml:space="preserve">Большеталовское </w:t>
            </w:r>
            <w:r w:rsidRPr="00BE3ED9">
              <w:rPr>
                <w:sz w:val="28"/>
                <w:szCs w:val="28"/>
              </w:rPr>
              <w:t>сельское поселение</w:t>
            </w:r>
          </w:p>
        </w:tc>
        <w:tc>
          <w:tcPr>
            <w:tcW w:w="1877" w:type="dxa"/>
          </w:tcPr>
          <w:p w14:paraId="69933539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4F6DC564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597F5E73" w14:textId="77777777" w:rsidTr="00D60B69">
        <w:trPr>
          <w:tblCellSpacing w:w="20" w:type="dxa"/>
        </w:trPr>
        <w:tc>
          <w:tcPr>
            <w:tcW w:w="700" w:type="dxa"/>
          </w:tcPr>
          <w:p w14:paraId="787DAF53" w14:textId="07E0C1CA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10.</w:t>
            </w:r>
          </w:p>
        </w:tc>
        <w:tc>
          <w:tcPr>
            <w:tcW w:w="5493" w:type="dxa"/>
          </w:tcPr>
          <w:p w14:paraId="08BBFD84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6357F4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6357F4">
              <w:rPr>
                <w:sz w:val="28"/>
                <w:szCs w:val="28"/>
              </w:rPr>
              <w:t>состав Зимовниковского района:</w:t>
            </w:r>
          </w:p>
        </w:tc>
        <w:tc>
          <w:tcPr>
            <w:tcW w:w="1877" w:type="dxa"/>
          </w:tcPr>
          <w:p w14:paraId="2EF955E5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2E60FAB9" w14:textId="4A216166" w:rsidR="002C2EB9" w:rsidRPr="00A13701" w:rsidRDefault="00B6740B" w:rsidP="00B6740B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1D82515A" w14:textId="77777777" w:rsidTr="00D60B69">
        <w:trPr>
          <w:tblCellSpacing w:w="20" w:type="dxa"/>
        </w:trPr>
        <w:tc>
          <w:tcPr>
            <w:tcW w:w="700" w:type="dxa"/>
          </w:tcPr>
          <w:p w14:paraId="06575A6A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603458EA" w14:textId="77777777" w:rsidR="002C2EB9" w:rsidRPr="00A13701" w:rsidRDefault="002C2EB9" w:rsidP="002C2EB9">
            <w:pPr>
              <w:spacing w:after="120" w:line="300" w:lineRule="exact"/>
              <w:rPr>
                <w:sz w:val="28"/>
                <w:szCs w:val="28"/>
              </w:rPr>
            </w:pPr>
            <w:r w:rsidRPr="006357F4">
              <w:rPr>
                <w:sz w:val="28"/>
                <w:szCs w:val="28"/>
              </w:rPr>
              <w:t>Северное сельское поселение</w:t>
            </w:r>
          </w:p>
        </w:tc>
        <w:tc>
          <w:tcPr>
            <w:tcW w:w="1877" w:type="dxa"/>
          </w:tcPr>
          <w:p w14:paraId="534402FD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73339905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258936F5" w14:textId="77777777" w:rsidTr="00D60B69">
        <w:trPr>
          <w:tblCellSpacing w:w="20" w:type="dxa"/>
        </w:trPr>
        <w:tc>
          <w:tcPr>
            <w:tcW w:w="700" w:type="dxa"/>
          </w:tcPr>
          <w:p w14:paraId="2B7798FA" w14:textId="54770872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11.</w:t>
            </w:r>
          </w:p>
        </w:tc>
        <w:tc>
          <w:tcPr>
            <w:tcW w:w="5493" w:type="dxa"/>
          </w:tcPr>
          <w:p w14:paraId="263479E6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5F4C8A">
              <w:rPr>
                <w:sz w:val="28"/>
                <w:szCs w:val="28"/>
              </w:rPr>
              <w:t>состав Каменского района:</w:t>
            </w:r>
          </w:p>
        </w:tc>
        <w:tc>
          <w:tcPr>
            <w:tcW w:w="1877" w:type="dxa"/>
          </w:tcPr>
          <w:p w14:paraId="4635468B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04" w:type="dxa"/>
          </w:tcPr>
          <w:p w14:paraId="04E0221C" w14:textId="432B3B53" w:rsidR="002C2EB9" w:rsidRPr="00A13701" w:rsidRDefault="00B6740B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C2EB9" w:rsidRPr="00A13701" w14:paraId="6DC80D89" w14:textId="77777777" w:rsidTr="00D60B69">
        <w:trPr>
          <w:tblCellSpacing w:w="20" w:type="dxa"/>
        </w:trPr>
        <w:tc>
          <w:tcPr>
            <w:tcW w:w="700" w:type="dxa"/>
          </w:tcPr>
          <w:p w14:paraId="1C0E23FB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658718E4" w14:textId="77777777" w:rsidR="002C2EB9" w:rsidRPr="005F4C8A" w:rsidRDefault="002C2EB9" w:rsidP="002C2EB9">
            <w:pPr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Красновское сельское поселение</w:t>
            </w:r>
          </w:p>
          <w:p w14:paraId="0AD2D253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Уляшкинское сельское поселение</w:t>
            </w:r>
          </w:p>
        </w:tc>
        <w:tc>
          <w:tcPr>
            <w:tcW w:w="1877" w:type="dxa"/>
          </w:tcPr>
          <w:p w14:paraId="54DB786B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02A7788B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50E69DFE" w14:textId="77777777" w:rsidTr="00D60B69">
        <w:trPr>
          <w:tblCellSpacing w:w="20" w:type="dxa"/>
        </w:trPr>
        <w:tc>
          <w:tcPr>
            <w:tcW w:w="700" w:type="dxa"/>
          </w:tcPr>
          <w:p w14:paraId="2EBC44F2" w14:textId="758BE1BD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12.</w:t>
            </w:r>
          </w:p>
        </w:tc>
        <w:tc>
          <w:tcPr>
            <w:tcW w:w="5493" w:type="dxa"/>
          </w:tcPr>
          <w:p w14:paraId="07ADD25B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5F4C8A">
              <w:rPr>
                <w:sz w:val="28"/>
                <w:szCs w:val="28"/>
              </w:rPr>
              <w:t>состав Кашарского района:</w:t>
            </w:r>
          </w:p>
        </w:tc>
        <w:tc>
          <w:tcPr>
            <w:tcW w:w="1877" w:type="dxa"/>
          </w:tcPr>
          <w:p w14:paraId="326BA9C0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04" w:type="dxa"/>
          </w:tcPr>
          <w:p w14:paraId="675C0988" w14:textId="08817C1E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14C38"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7CB8259B" w14:textId="77777777" w:rsidTr="00D60B69">
        <w:trPr>
          <w:tblCellSpacing w:w="20" w:type="dxa"/>
        </w:trPr>
        <w:tc>
          <w:tcPr>
            <w:tcW w:w="700" w:type="dxa"/>
          </w:tcPr>
          <w:p w14:paraId="3A47EF38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74B0F7EE" w14:textId="77777777" w:rsidR="002C2EB9" w:rsidRPr="005F4C8A" w:rsidRDefault="002C2EB9" w:rsidP="002C2EB9">
            <w:pPr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Верхнемакеевское сельское поселение</w:t>
            </w:r>
          </w:p>
          <w:p w14:paraId="44245554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Вяжинское сельское поселение</w:t>
            </w:r>
          </w:p>
        </w:tc>
        <w:tc>
          <w:tcPr>
            <w:tcW w:w="1877" w:type="dxa"/>
          </w:tcPr>
          <w:p w14:paraId="40EA58B3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7959950E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02B148E9" w14:textId="77777777" w:rsidTr="00D60B69">
        <w:trPr>
          <w:tblCellSpacing w:w="20" w:type="dxa"/>
        </w:trPr>
        <w:tc>
          <w:tcPr>
            <w:tcW w:w="700" w:type="dxa"/>
          </w:tcPr>
          <w:p w14:paraId="3F879E53" w14:textId="1C221314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13.</w:t>
            </w:r>
          </w:p>
        </w:tc>
        <w:tc>
          <w:tcPr>
            <w:tcW w:w="5493" w:type="dxa"/>
          </w:tcPr>
          <w:p w14:paraId="50D1A919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5F4C8A">
              <w:rPr>
                <w:sz w:val="28"/>
                <w:szCs w:val="28"/>
              </w:rPr>
              <w:t>состав Константиновского района:</w:t>
            </w:r>
          </w:p>
        </w:tc>
        <w:tc>
          <w:tcPr>
            <w:tcW w:w="1877" w:type="dxa"/>
          </w:tcPr>
          <w:p w14:paraId="165100D9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3C9A335D" w14:textId="792BA85E" w:rsidR="002C2EB9" w:rsidRPr="00A13701" w:rsidRDefault="00D12316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C2EB9" w:rsidRPr="00A13701" w14:paraId="1CC52A34" w14:textId="77777777" w:rsidTr="00D60B69">
        <w:trPr>
          <w:tblCellSpacing w:w="20" w:type="dxa"/>
        </w:trPr>
        <w:tc>
          <w:tcPr>
            <w:tcW w:w="700" w:type="dxa"/>
          </w:tcPr>
          <w:p w14:paraId="6646C91E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449E5FC3" w14:textId="77777777" w:rsidR="002C2EB9" w:rsidRPr="00A13701" w:rsidRDefault="002C2EB9" w:rsidP="002C2EB9">
            <w:pPr>
              <w:spacing w:after="120" w:line="300" w:lineRule="exact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Стычновское сельское поселение</w:t>
            </w:r>
          </w:p>
        </w:tc>
        <w:tc>
          <w:tcPr>
            <w:tcW w:w="1877" w:type="dxa"/>
          </w:tcPr>
          <w:p w14:paraId="0ACCA0D9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6743529C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7EFB263D" w14:textId="77777777" w:rsidTr="00D60B69">
        <w:trPr>
          <w:tblCellSpacing w:w="20" w:type="dxa"/>
        </w:trPr>
        <w:tc>
          <w:tcPr>
            <w:tcW w:w="700" w:type="dxa"/>
          </w:tcPr>
          <w:p w14:paraId="6B4EE792" w14:textId="6242AFEB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14.</w:t>
            </w:r>
          </w:p>
        </w:tc>
        <w:tc>
          <w:tcPr>
            <w:tcW w:w="5493" w:type="dxa"/>
          </w:tcPr>
          <w:p w14:paraId="4D16BBC2" w14:textId="67E3C6AF" w:rsidR="002C2EB9" w:rsidRPr="005F4C8A" w:rsidRDefault="002C2EB9" w:rsidP="002C2EB9">
            <w:pPr>
              <w:spacing w:after="120" w:line="300" w:lineRule="exact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5F4C8A">
              <w:rPr>
                <w:sz w:val="28"/>
                <w:szCs w:val="28"/>
              </w:rPr>
              <w:t xml:space="preserve">состав </w:t>
            </w:r>
            <w:r>
              <w:rPr>
                <w:sz w:val="28"/>
                <w:szCs w:val="28"/>
              </w:rPr>
              <w:t>Куйбышевского</w:t>
            </w:r>
            <w:r w:rsidRPr="005F4C8A">
              <w:rPr>
                <w:sz w:val="28"/>
                <w:szCs w:val="28"/>
              </w:rPr>
              <w:t xml:space="preserve"> района:</w:t>
            </w:r>
          </w:p>
        </w:tc>
        <w:tc>
          <w:tcPr>
            <w:tcW w:w="1877" w:type="dxa"/>
          </w:tcPr>
          <w:p w14:paraId="7C2DD4B8" w14:textId="284A1652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05468F7B" w14:textId="5031218D" w:rsidR="002C2EB9" w:rsidRPr="00A13701" w:rsidRDefault="00D12316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31AC77F0" w14:textId="77777777" w:rsidTr="00D60B69">
        <w:trPr>
          <w:tblCellSpacing w:w="20" w:type="dxa"/>
        </w:trPr>
        <w:tc>
          <w:tcPr>
            <w:tcW w:w="700" w:type="dxa"/>
          </w:tcPr>
          <w:p w14:paraId="1BE2DF0A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69933B34" w14:textId="598CAA2B" w:rsidR="002C2EB9" w:rsidRPr="005F4C8A" w:rsidRDefault="002C2EB9" w:rsidP="002C2EB9">
            <w:pPr>
              <w:spacing w:after="120"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Куйбышевское </w:t>
            </w:r>
            <w:r w:rsidRPr="00217B12">
              <w:rPr>
                <w:sz w:val="28"/>
                <w:szCs w:val="28"/>
              </w:rPr>
              <w:t>сельское поселение</w:t>
            </w:r>
          </w:p>
        </w:tc>
        <w:tc>
          <w:tcPr>
            <w:tcW w:w="1877" w:type="dxa"/>
          </w:tcPr>
          <w:p w14:paraId="5053190D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1EF4D56D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440BAC18" w14:textId="77777777" w:rsidTr="00D60B69">
        <w:trPr>
          <w:tblCellSpacing w:w="20" w:type="dxa"/>
        </w:trPr>
        <w:tc>
          <w:tcPr>
            <w:tcW w:w="700" w:type="dxa"/>
          </w:tcPr>
          <w:p w14:paraId="52F0C636" w14:textId="3363B96A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15.</w:t>
            </w:r>
          </w:p>
        </w:tc>
        <w:tc>
          <w:tcPr>
            <w:tcW w:w="5493" w:type="dxa"/>
          </w:tcPr>
          <w:p w14:paraId="79F0DDBB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5F4C8A">
              <w:rPr>
                <w:sz w:val="28"/>
                <w:szCs w:val="28"/>
              </w:rPr>
              <w:t>состав Мартыновского района:</w:t>
            </w:r>
          </w:p>
        </w:tc>
        <w:tc>
          <w:tcPr>
            <w:tcW w:w="1877" w:type="dxa"/>
          </w:tcPr>
          <w:p w14:paraId="28774027" w14:textId="1AE8EE22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01E4DD55" w14:textId="79EFD5E7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551C8BBA" w14:textId="77777777" w:rsidTr="00D60B69">
        <w:trPr>
          <w:tblCellSpacing w:w="20" w:type="dxa"/>
        </w:trPr>
        <w:tc>
          <w:tcPr>
            <w:tcW w:w="700" w:type="dxa"/>
          </w:tcPr>
          <w:p w14:paraId="0ED5E0A0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74FF4E0F" w14:textId="4EF0E59F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 xml:space="preserve">Зеленолугское сельское поселение </w:t>
            </w:r>
          </w:p>
        </w:tc>
        <w:tc>
          <w:tcPr>
            <w:tcW w:w="1877" w:type="dxa"/>
          </w:tcPr>
          <w:p w14:paraId="01627D14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3A6523D6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AD4E5F0" w14:textId="77777777" w:rsidTr="00D60B69">
        <w:trPr>
          <w:tblCellSpacing w:w="20" w:type="dxa"/>
        </w:trPr>
        <w:tc>
          <w:tcPr>
            <w:tcW w:w="700" w:type="dxa"/>
          </w:tcPr>
          <w:p w14:paraId="432952B6" w14:textId="6343CB4C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16.</w:t>
            </w:r>
          </w:p>
        </w:tc>
        <w:tc>
          <w:tcPr>
            <w:tcW w:w="5493" w:type="dxa"/>
          </w:tcPr>
          <w:p w14:paraId="2356D86D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F4C8A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5F4C8A">
              <w:rPr>
                <w:sz w:val="28"/>
                <w:szCs w:val="28"/>
              </w:rPr>
              <w:t>состав Матвеево-Курганского района:</w:t>
            </w:r>
          </w:p>
        </w:tc>
        <w:tc>
          <w:tcPr>
            <w:tcW w:w="1877" w:type="dxa"/>
          </w:tcPr>
          <w:p w14:paraId="55B98BF0" w14:textId="423852D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04" w:type="dxa"/>
          </w:tcPr>
          <w:p w14:paraId="4A3A54D2" w14:textId="0ACD1527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0E3C85E4" w14:textId="77777777" w:rsidTr="00D60B69">
        <w:trPr>
          <w:tblCellSpacing w:w="20" w:type="dxa"/>
        </w:trPr>
        <w:tc>
          <w:tcPr>
            <w:tcW w:w="700" w:type="dxa"/>
          </w:tcPr>
          <w:p w14:paraId="14860660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74AF50B6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Алексеевское сельское поселение</w:t>
            </w:r>
          </w:p>
          <w:p w14:paraId="04B84D08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Екатериновское сельское поселение</w:t>
            </w:r>
          </w:p>
          <w:p w14:paraId="396072B0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Ряженское сельское поселение</w:t>
            </w:r>
          </w:p>
        </w:tc>
        <w:tc>
          <w:tcPr>
            <w:tcW w:w="1877" w:type="dxa"/>
          </w:tcPr>
          <w:p w14:paraId="441C8BF3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1631C418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4BDB382F" w14:textId="77777777" w:rsidTr="00D60B69">
        <w:trPr>
          <w:tblCellSpacing w:w="20" w:type="dxa"/>
        </w:trPr>
        <w:tc>
          <w:tcPr>
            <w:tcW w:w="700" w:type="dxa"/>
          </w:tcPr>
          <w:p w14:paraId="42E94602" w14:textId="3ADB1B3F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17.</w:t>
            </w:r>
          </w:p>
        </w:tc>
        <w:tc>
          <w:tcPr>
            <w:tcW w:w="5493" w:type="dxa"/>
          </w:tcPr>
          <w:p w14:paraId="0A2F8DD3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>состав Миллеровского района:</w:t>
            </w:r>
          </w:p>
        </w:tc>
        <w:tc>
          <w:tcPr>
            <w:tcW w:w="1877" w:type="dxa"/>
          </w:tcPr>
          <w:p w14:paraId="5D609BFC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5E4D058F" w14:textId="5BF92733" w:rsidR="002C2EB9" w:rsidRPr="00A13701" w:rsidRDefault="00D12316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C2EB9" w:rsidRPr="00A13701" w14:paraId="2011C1D0" w14:textId="77777777" w:rsidTr="00D60B69">
        <w:trPr>
          <w:tblCellSpacing w:w="20" w:type="dxa"/>
        </w:trPr>
        <w:tc>
          <w:tcPr>
            <w:tcW w:w="700" w:type="dxa"/>
          </w:tcPr>
          <w:p w14:paraId="340738DE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141D75AB" w14:textId="77777777" w:rsidR="002C2EB9" w:rsidRPr="00A13701" w:rsidRDefault="002C2EB9" w:rsidP="002C2EB9">
            <w:pPr>
              <w:spacing w:after="120" w:line="300" w:lineRule="exact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Верхнеталловское сельское поселение</w:t>
            </w:r>
          </w:p>
        </w:tc>
        <w:tc>
          <w:tcPr>
            <w:tcW w:w="1877" w:type="dxa"/>
          </w:tcPr>
          <w:p w14:paraId="4937CC81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7CAD5138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FA3B8A1" w14:textId="77777777" w:rsidTr="00D60B69">
        <w:trPr>
          <w:tblCellSpacing w:w="20" w:type="dxa"/>
        </w:trPr>
        <w:tc>
          <w:tcPr>
            <w:tcW w:w="700" w:type="dxa"/>
          </w:tcPr>
          <w:p w14:paraId="644514C3" w14:textId="02B1044D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18.</w:t>
            </w:r>
          </w:p>
        </w:tc>
        <w:tc>
          <w:tcPr>
            <w:tcW w:w="5493" w:type="dxa"/>
          </w:tcPr>
          <w:p w14:paraId="493A72A0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>состав Морозовского района:</w:t>
            </w:r>
          </w:p>
        </w:tc>
        <w:tc>
          <w:tcPr>
            <w:tcW w:w="1877" w:type="dxa"/>
          </w:tcPr>
          <w:p w14:paraId="624C52A4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04" w:type="dxa"/>
          </w:tcPr>
          <w:p w14:paraId="250B5AB6" w14:textId="44526D39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3CF8B17F" w14:textId="77777777" w:rsidTr="00D60B69">
        <w:trPr>
          <w:tblCellSpacing w:w="20" w:type="dxa"/>
        </w:trPr>
        <w:tc>
          <w:tcPr>
            <w:tcW w:w="700" w:type="dxa"/>
          </w:tcPr>
          <w:p w14:paraId="06EEE164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15497832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Вольно-Донское сельское поселение</w:t>
            </w:r>
          </w:p>
          <w:p w14:paraId="3E94D8DA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Знаменское сельское поселение</w:t>
            </w:r>
          </w:p>
          <w:p w14:paraId="6F4FEFFF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Костино-Быстрянское сельское поселение</w:t>
            </w:r>
          </w:p>
        </w:tc>
        <w:tc>
          <w:tcPr>
            <w:tcW w:w="1877" w:type="dxa"/>
          </w:tcPr>
          <w:p w14:paraId="68B6EA71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4C4CE4F7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6CD54E43" w14:textId="77777777" w:rsidTr="00D60B69">
        <w:trPr>
          <w:tblCellSpacing w:w="20" w:type="dxa"/>
        </w:trPr>
        <w:tc>
          <w:tcPr>
            <w:tcW w:w="700" w:type="dxa"/>
          </w:tcPr>
          <w:p w14:paraId="2BBE1FD7" w14:textId="5BFEAB3A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19.</w:t>
            </w:r>
          </w:p>
        </w:tc>
        <w:tc>
          <w:tcPr>
            <w:tcW w:w="5493" w:type="dxa"/>
          </w:tcPr>
          <w:p w14:paraId="37D8589E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>состав Неклиновского района:</w:t>
            </w:r>
          </w:p>
        </w:tc>
        <w:tc>
          <w:tcPr>
            <w:tcW w:w="1877" w:type="dxa"/>
          </w:tcPr>
          <w:p w14:paraId="01CC7341" w14:textId="4E3A86AF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504" w:type="dxa"/>
          </w:tcPr>
          <w:p w14:paraId="1B6E2D87" w14:textId="4B0F6E6F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C2EB9" w:rsidRPr="00A13701" w14:paraId="06DA0BA4" w14:textId="77777777" w:rsidTr="00D60B69">
        <w:trPr>
          <w:tblCellSpacing w:w="20" w:type="dxa"/>
        </w:trPr>
        <w:tc>
          <w:tcPr>
            <w:tcW w:w="700" w:type="dxa"/>
          </w:tcPr>
          <w:p w14:paraId="4E28565A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7C8597D4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Большенеклиновское сельское поселение</w:t>
            </w:r>
          </w:p>
          <w:p w14:paraId="2C1E97C1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Вареновское сельское поселение</w:t>
            </w:r>
          </w:p>
          <w:p w14:paraId="2CB084C8" w14:textId="77777777" w:rsidR="002C2EB9" w:rsidRPr="005E3F37" w:rsidRDefault="002C2EB9" w:rsidP="002C2EB9">
            <w:pPr>
              <w:jc w:val="both"/>
              <w:rPr>
                <w:spacing w:val="-8"/>
                <w:sz w:val="28"/>
                <w:szCs w:val="28"/>
              </w:rPr>
            </w:pPr>
            <w:r w:rsidRPr="005E3F37">
              <w:rPr>
                <w:spacing w:val="-8"/>
                <w:sz w:val="28"/>
                <w:szCs w:val="28"/>
              </w:rPr>
              <w:t>Васильево-Ханжоновское сельское поселение</w:t>
            </w:r>
          </w:p>
          <w:p w14:paraId="0AE2B2F1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Лакедемоновское сельское поселение</w:t>
            </w:r>
          </w:p>
          <w:p w14:paraId="35F78990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Натальевское сельское поселение</w:t>
            </w:r>
          </w:p>
          <w:p w14:paraId="7465341F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Николаевское сельское поселение</w:t>
            </w:r>
          </w:p>
          <w:p w14:paraId="698D8F28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Новобессергеневское сельское поселение</w:t>
            </w:r>
          </w:p>
          <w:p w14:paraId="5425A5DE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Поляковское сельское поселение</w:t>
            </w:r>
          </w:p>
          <w:p w14:paraId="4CA269D6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Самбекское сельское поселение</w:t>
            </w:r>
          </w:p>
          <w:p w14:paraId="0DC32437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Синявское сельское поселение</w:t>
            </w:r>
          </w:p>
        </w:tc>
        <w:tc>
          <w:tcPr>
            <w:tcW w:w="1877" w:type="dxa"/>
          </w:tcPr>
          <w:p w14:paraId="125113EC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4B75F237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69961929" w14:textId="77777777" w:rsidTr="00D60B69">
        <w:trPr>
          <w:tblCellSpacing w:w="20" w:type="dxa"/>
        </w:trPr>
        <w:tc>
          <w:tcPr>
            <w:tcW w:w="700" w:type="dxa"/>
          </w:tcPr>
          <w:p w14:paraId="75FD3604" w14:textId="576DA2E2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20.</w:t>
            </w:r>
          </w:p>
        </w:tc>
        <w:tc>
          <w:tcPr>
            <w:tcW w:w="5493" w:type="dxa"/>
          </w:tcPr>
          <w:p w14:paraId="0E0E3470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>состав Обливского района:</w:t>
            </w:r>
          </w:p>
        </w:tc>
        <w:tc>
          <w:tcPr>
            <w:tcW w:w="1877" w:type="dxa"/>
          </w:tcPr>
          <w:p w14:paraId="51FE5F43" w14:textId="426B1A6D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04" w:type="dxa"/>
          </w:tcPr>
          <w:p w14:paraId="26997E7C" w14:textId="465CEED5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2C2EB9" w:rsidRPr="00A13701" w14:paraId="13307601" w14:textId="77777777" w:rsidTr="00D60B69">
        <w:trPr>
          <w:tblCellSpacing w:w="20" w:type="dxa"/>
        </w:trPr>
        <w:tc>
          <w:tcPr>
            <w:tcW w:w="700" w:type="dxa"/>
          </w:tcPr>
          <w:p w14:paraId="3E5029FD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24679E90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Александровское сельское поселение</w:t>
            </w:r>
          </w:p>
          <w:p w14:paraId="363AB103" w14:textId="1B2A609B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Алексеевское </w:t>
            </w:r>
            <w:r w:rsidRPr="00B274C0">
              <w:rPr>
                <w:sz w:val="28"/>
                <w:szCs w:val="28"/>
              </w:rPr>
              <w:t>сельское поселение</w:t>
            </w:r>
          </w:p>
          <w:p w14:paraId="04A58A7F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Каштановское сельское поселение</w:t>
            </w:r>
          </w:p>
          <w:p w14:paraId="0067E945" w14:textId="0D319FAA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Нестеркинское сельское поселение</w:t>
            </w:r>
          </w:p>
        </w:tc>
        <w:tc>
          <w:tcPr>
            <w:tcW w:w="1877" w:type="dxa"/>
          </w:tcPr>
          <w:p w14:paraId="2D6CA37B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3BC86DFE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E5CE63A" w14:textId="77777777" w:rsidTr="00D60B69">
        <w:trPr>
          <w:tblCellSpacing w:w="20" w:type="dxa"/>
        </w:trPr>
        <w:tc>
          <w:tcPr>
            <w:tcW w:w="700" w:type="dxa"/>
          </w:tcPr>
          <w:p w14:paraId="452BB7D7" w14:textId="240E8F05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21.</w:t>
            </w:r>
          </w:p>
        </w:tc>
        <w:tc>
          <w:tcPr>
            <w:tcW w:w="5493" w:type="dxa"/>
          </w:tcPr>
          <w:p w14:paraId="393884C7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>состав Октябрьского района:</w:t>
            </w:r>
          </w:p>
        </w:tc>
        <w:tc>
          <w:tcPr>
            <w:tcW w:w="1877" w:type="dxa"/>
          </w:tcPr>
          <w:p w14:paraId="484A9FAF" w14:textId="243AD8CB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04" w:type="dxa"/>
          </w:tcPr>
          <w:p w14:paraId="71DCCACC" w14:textId="5EFB6067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1B4AD5AC" w14:textId="77777777" w:rsidTr="00D60B69">
        <w:trPr>
          <w:tblCellSpacing w:w="20" w:type="dxa"/>
        </w:trPr>
        <w:tc>
          <w:tcPr>
            <w:tcW w:w="700" w:type="dxa"/>
          </w:tcPr>
          <w:p w14:paraId="0CF90B20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4D0804EF" w14:textId="66D304AE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Pr="00B274C0">
              <w:rPr>
                <w:sz w:val="28"/>
                <w:szCs w:val="28"/>
              </w:rPr>
              <w:t>ессергеневское сельское поселение</w:t>
            </w:r>
          </w:p>
          <w:p w14:paraId="16BC9807" w14:textId="0BC3BFF8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Керчикское сельское поселение</w:t>
            </w:r>
          </w:p>
        </w:tc>
        <w:tc>
          <w:tcPr>
            <w:tcW w:w="1877" w:type="dxa"/>
          </w:tcPr>
          <w:p w14:paraId="5C2109ED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7A86AA93" w14:textId="77777777" w:rsidR="002C2EB9" w:rsidRPr="00A13701" w:rsidRDefault="002C2EB9" w:rsidP="002C2EB9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2EB9" w:rsidRPr="00A13701" w14:paraId="7850816F" w14:textId="77777777" w:rsidTr="00D60B69">
        <w:trPr>
          <w:trHeight w:val="622"/>
          <w:tblCellSpacing w:w="20" w:type="dxa"/>
        </w:trPr>
        <w:tc>
          <w:tcPr>
            <w:tcW w:w="700" w:type="dxa"/>
          </w:tcPr>
          <w:p w14:paraId="20F3DC29" w14:textId="5D918144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22.</w:t>
            </w:r>
          </w:p>
        </w:tc>
        <w:tc>
          <w:tcPr>
            <w:tcW w:w="5493" w:type="dxa"/>
          </w:tcPr>
          <w:p w14:paraId="4651DEF8" w14:textId="3CAAA371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 xml:space="preserve">состав </w:t>
            </w:r>
            <w:r>
              <w:rPr>
                <w:sz w:val="28"/>
                <w:szCs w:val="28"/>
              </w:rPr>
              <w:t xml:space="preserve">Орловского </w:t>
            </w:r>
            <w:r w:rsidRPr="00B274C0">
              <w:rPr>
                <w:sz w:val="28"/>
                <w:szCs w:val="28"/>
              </w:rPr>
              <w:t>района:</w:t>
            </w:r>
          </w:p>
        </w:tc>
        <w:tc>
          <w:tcPr>
            <w:tcW w:w="1877" w:type="dxa"/>
          </w:tcPr>
          <w:p w14:paraId="4DE3B446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3387B5A6" w14:textId="6AF84081" w:rsidR="002C2EB9" w:rsidRPr="00A13701" w:rsidRDefault="00D12316" w:rsidP="00D12316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C2EB9" w:rsidRPr="00A13701" w14:paraId="3A99C245" w14:textId="77777777" w:rsidTr="00D60B69">
        <w:trPr>
          <w:tblCellSpacing w:w="20" w:type="dxa"/>
        </w:trPr>
        <w:tc>
          <w:tcPr>
            <w:tcW w:w="700" w:type="dxa"/>
          </w:tcPr>
          <w:p w14:paraId="43828140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00A54CE5" w14:textId="55130E22" w:rsidR="002C2EB9" w:rsidRPr="00A13701" w:rsidRDefault="002C2EB9" w:rsidP="002C2EB9">
            <w:pPr>
              <w:spacing w:after="120"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Курганенское </w:t>
            </w:r>
            <w:r w:rsidRPr="00B274C0">
              <w:rPr>
                <w:sz w:val="28"/>
                <w:szCs w:val="28"/>
              </w:rPr>
              <w:t>сельское поселение</w:t>
            </w:r>
          </w:p>
        </w:tc>
        <w:tc>
          <w:tcPr>
            <w:tcW w:w="1877" w:type="dxa"/>
          </w:tcPr>
          <w:p w14:paraId="60839C18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340839AF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7E32E8CE" w14:textId="77777777" w:rsidTr="00D60B69">
        <w:trPr>
          <w:tblCellSpacing w:w="20" w:type="dxa"/>
        </w:trPr>
        <w:tc>
          <w:tcPr>
            <w:tcW w:w="700" w:type="dxa"/>
          </w:tcPr>
          <w:p w14:paraId="37BEA6C9" w14:textId="1BBCC0D6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23.</w:t>
            </w:r>
          </w:p>
        </w:tc>
        <w:tc>
          <w:tcPr>
            <w:tcW w:w="5493" w:type="dxa"/>
          </w:tcPr>
          <w:p w14:paraId="28113F11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>состав Пролетарского района:</w:t>
            </w:r>
          </w:p>
        </w:tc>
        <w:tc>
          <w:tcPr>
            <w:tcW w:w="1877" w:type="dxa"/>
          </w:tcPr>
          <w:p w14:paraId="38AD450B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04" w:type="dxa"/>
          </w:tcPr>
          <w:p w14:paraId="6A3E96FA" w14:textId="36EF4410" w:rsidR="002C2EB9" w:rsidRPr="00A13701" w:rsidRDefault="00614C38" w:rsidP="00614C3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60DB5075" w14:textId="77777777" w:rsidTr="00D60B69">
        <w:trPr>
          <w:tblCellSpacing w:w="20" w:type="dxa"/>
        </w:trPr>
        <w:tc>
          <w:tcPr>
            <w:tcW w:w="700" w:type="dxa"/>
          </w:tcPr>
          <w:p w14:paraId="021A2DF0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4160F07B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Мокроельмутянское сельское поселение</w:t>
            </w:r>
          </w:p>
          <w:p w14:paraId="3EF6838A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Огневское сельское поселение</w:t>
            </w:r>
          </w:p>
        </w:tc>
        <w:tc>
          <w:tcPr>
            <w:tcW w:w="1877" w:type="dxa"/>
          </w:tcPr>
          <w:p w14:paraId="12212259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1C2F6250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1E77F486" w14:textId="77777777" w:rsidTr="00D60B69">
        <w:trPr>
          <w:tblCellSpacing w:w="20" w:type="dxa"/>
        </w:trPr>
        <w:tc>
          <w:tcPr>
            <w:tcW w:w="700" w:type="dxa"/>
          </w:tcPr>
          <w:p w14:paraId="58AA7796" w14:textId="333E879E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24.</w:t>
            </w:r>
          </w:p>
        </w:tc>
        <w:tc>
          <w:tcPr>
            <w:tcW w:w="5493" w:type="dxa"/>
          </w:tcPr>
          <w:p w14:paraId="1EBAA297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B274C0">
              <w:rPr>
                <w:sz w:val="28"/>
                <w:szCs w:val="28"/>
              </w:rPr>
              <w:t>состав Ремонтненского района:</w:t>
            </w:r>
          </w:p>
        </w:tc>
        <w:tc>
          <w:tcPr>
            <w:tcW w:w="1877" w:type="dxa"/>
          </w:tcPr>
          <w:p w14:paraId="78FC4050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504" w:type="dxa"/>
          </w:tcPr>
          <w:p w14:paraId="003C2584" w14:textId="1FEAC050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1CBEFC1D" w14:textId="77777777" w:rsidTr="00D60B69">
        <w:trPr>
          <w:tblCellSpacing w:w="20" w:type="dxa"/>
        </w:trPr>
        <w:tc>
          <w:tcPr>
            <w:tcW w:w="700" w:type="dxa"/>
          </w:tcPr>
          <w:p w14:paraId="7AEC7BAA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5D511FD1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Валуевское сельское поселение</w:t>
            </w:r>
          </w:p>
          <w:p w14:paraId="0C3E86E5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Денисовское сельское поселение</w:t>
            </w:r>
          </w:p>
          <w:p w14:paraId="55C9BD3B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Калининское сельское поселение</w:t>
            </w:r>
          </w:p>
          <w:p w14:paraId="376D698F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Киевское сельское поселение</w:t>
            </w:r>
          </w:p>
          <w:p w14:paraId="7B7766B7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Кормовское сельское поселение</w:t>
            </w:r>
          </w:p>
          <w:p w14:paraId="2EAC7D88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Краснопартизанское сельское поселение</w:t>
            </w:r>
          </w:p>
          <w:p w14:paraId="2A589869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Первомайское сельское поселение</w:t>
            </w:r>
          </w:p>
          <w:p w14:paraId="23DBAAFE" w14:textId="77777777" w:rsidR="002C2EB9" w:rsidRPr="00B274C0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Подгорненское сельское поселение</w:t>
            </w:r>
          </w:p>
          <w:p w14:paraId="3D3BAA9D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B274C0">
              <w:rPr>
                <w:sz w:val="28"/>
                <w:szCs w:val="28"/>
              </w:rPr>
              <w:t>Ремонтненское</w:t>
            </w:r>
            <w:r>
              <w:rPr>
                <w:sz w:val="28"/>
                <w:szCs w:val="28"/>
              </w:rPr>
              <w:t xml:space="preserve"> </w:t>
            </w:r>
            <w:r w:rsidRPr="00B274C0">
              <w:rPr>
                <w:sz w:val="28"/>
                <w:szCs w:val="28"/>
              </w:rPr>
              <w:t>сельское поселение</w:t>
            </w:r>
          </w:p>
        </w:tc>
        <w:tc>
          <w:tcPr>
            <w:tcW w:w="1877" w:type="dxa"/>
          </w:tcPr>
          <w:p w14:paraId="350D28CB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54E2D2D4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B9D86B5" w14:textId="77777777" w:rsidTr="00D60B69">
        <w:trPr>
          <w:tblCellSpacing w:w="20" w:type="dxa"/>
        </w:trPr>
        <w:tc>
          <w:tcPr>
            <w:tcW w:w="700" w:type="dxa"/>
          </w:tcPr>
          <w:p w14:paraId="65DAA9FE" w14:textId="00E582E2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25.</w:t>
            </w:r>
          </w:p>
        </w:tc>
        <w:tc>
          <w:tcPr>
            <w:tcW w:w="5493" w:type="dxa"/>
          </w:tcPr>
          <w:p w14:paraId="10B85DBA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294A29">
              <w:rPr>
                <w:sz w:val="28"/>
                <w:szCs w:val="28"/>
              </w:rPr>
              <w:t>состав Семикаракорского района:</w:t>
            </w:r>
          </w:p>
        </w:tc>
        <w:tc>
          <w:tcPr>
            <w:tcW w:w="1877" w:type="dxa"/>
          </w:tcPr>
          <w:p w14:paraId="0BF063FE" w14:textId="6FF3A93F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04" w:type="dxa"/>
          </w:tcPr>
          <w:p w14:paraId="2038BC53" w14:textId="7D631595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2C2EB9" w:rsidRPr="00A13701" w14:paraId="04DC3428" w14:textId="77777777" w:rsidTr="00D60B69">
        <w:trPr>
          <w:tblCellSpacing w:w="20" w:type="dxa"/>
        </w:trPr>
        <w:tc>
          <w:tcPr>
            <w:tcW w:w="700" w:type="dxa"/>
          </w:tcPr>
          <w:p w14:paraId="25459D54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7AB1759B" w14:textId="77777777" w:rsidR="002C2EB9" w:rsidRPr="00294A29" w:rsidRDefault="002C2EB9" w:rsidP="002C2EB9">
            <w:pPr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Бакланниковское сельское поселение</w:t>
            </w:r>
          </w:p>
          <w:p w14:paraId="04F9B033" w14:textId="77777777" w:rsidR="002C2EB9" w:rsidRPr="00294A29" w:rsidRDefault="002C2EB9" w:rsidP="002C2EB9">
            <w:pPr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Большемечетновское сельское поселение</w:t>
            </w:r>
          </w:p>
          <w:p w14:paraId="79E955C9" w14:textId="77777777" w:rsidR="002C2EB9" w:rsidRPr="00294A29" w:rsidRDefault="002C2EB9" w:rsidP="002C2EB9">
            <w:pPr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Задоно-Кагальницкое сельское поселение</w:t>
            </w:r>
          </w:p>
          <w:p w14:paraId="078D083E" w14:textId="77777777" w:rsidR="002C2EB9" w:rsidRPr="00294A29" w:rsidRDefault="002C2EB9" w:rsidP="002C2EB9">
            <w:pPr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Кузнецовское сельское поселение</w:t>
            </w:r>
          </w:p>
          <w:p w14:paraId="251B69DE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Новозолотовское сельское поселение</w:t>
            </w:r>
          </w:p>
          <w:p w14:paraId="3C881E31" w14:textId="27B91E53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Топилинское сельское поселение</w:t>
            </w:r>
          </w:p>
        </w:tc>
        <w:tc>
          <w:tcPr>
            <w:tcW w:w="1877" w:type="dxa"/>
          </w:tcPr>
          <w:p w14:paraId="4CFB111F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56CCAB80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A80F58D" w14:textId="77777777" w:rsidTr="00D60B69">
        <w:trPr>
          <w:tblCellSpacing w:w="20" w:type="dxa"/>
        </w:trPr>
        <w:tc>
          <w:tcPr>
            <w:tcW w:w="700" w:type="dxa"/>
          </w:tcPr>
          <w:p w14:paraId="0EC9902A" w14:textId="57045EAC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 w:rsidRPr="00A13701">
              <w:rPr>
                <w:sz w:val="28"/>
                <w:szCs w:val="28"/>
              </w:rPr>
              <w:t>26.</w:t>
            </w:r>
          </w:p>
        </w:tc>
        <w:tc>
          <w:tcPr>
            <w:tcW w:w="5493" w:type="dxa"/>
          </w:tcPr>
          <w:p w14:paraId="65AC667C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294A29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294A29">
              <w:rPr>
                <w:sz w:val="28"/>
                <w:szCs w:val="28"/>
              </w:rPr>
              <w:t>состав Тарасовского района:</w:t>
            </w:r>
          </w:p>
        </w:tc>
        <w:tc>
          <w:tcPr>
            <w:tcW w:w="1877" w:type="dxa"/>
          </w:tcPr>
          <w:p w14:paraId="21E48AF9" w14:textId="798A2C46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04" w:type="dxa"/>
          </w:tcPr>
          <w:p w14:paraId="57B449D3" w14:textId="4EF633ED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Саттарова Е.Ф.</w:t>
            </w:r>
          </w:p>
        </w:tc>
      </w:tr>
      <w:tr w:rsidR="002C2EB9" w:rsidRPr="00A13701" w14:paraId="467D67D3" w14:textId="77777777" w:rsidTr="00D60B69">
        <w:trPr>
          <w:tblCellSpacing w:w="20" w:type="dxa"/>
        </w:trPr>
        <w:tc>
          <w:tcPr>
            <w:tcW w:w="700" w:type="dxa"/>
          </w:tcPr>
          <w:p w14:paraId="0058EA28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6E1BC264" w14:textId="77777777" w:rsidR="002C2EB9" w:rsidRPr="003F60C7" w:rsidRDefault="002C2EB9" w:rsidP="002C2EB9">
            <w:pPr>
              <w:jc w:val="both"/>
              <w:rPr>
                <w:sz w:val="28"/>
                <w:szCs w:val="28"/>
              </w:rPr>
            </w:pPr>
            <w:r w:rsidRPr="003F60C7">
              <w:rPr>
                <w:sz w:val="28"/>
                <w:szCs w:val="28"/>
              </w:rPr>
              <w:t>Войковское сельское поселение</w:t>
            </w:r>
          </w:p>
          <w:p w14:paraId="39FD6992" w14:textId="77777777" w:rsidR="002C2EB9" w:rsidRPr="003F60C7" w:rsidRDefault="002C2EB9" w:rsidP="002C2EB9">
            <w:pPr>
              <w:jc w:val="both"/>
              <w:rPr>
                <w:sz w:val="28"/>
                <w:szCs w:val="28"/>
              </w:rPr>
            </w:pPr>
            <w:r w:rsidRPr="003F60C7">
              <w:rPr>
                <w:sz w:val="28"/>
                <w:szCs w:val="28"/>
              </w:rPr>
              <w:t>Зеленовское сельское поселение</w:t>
            </w:r>
          </w:p>
          <w:p w14:paraId="71B0D077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3F60C7">
              <w:rPr>
                <w:sz w:val="28"/>
                <w:szCs w:val="28"/>
              </w:rPr>
              <w:t>Колушкинское сельское поселение</w:t>
            </w:r>
          </w:p>
          <w:p w14:paraId="49C7D5D6" w14:textId="0B5DA9B2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Митякинское </w:t>
            </w:r>
            <w:r w:rsidRPr="003F60C7">
              <w:rPr>
                <w:sz w:val="28"/>
                <w:szCs w:val="28"/>
              </w:rPr>
              <w:t>сельское поселение</w:t>
            </w:r>
          </w:p>
        </w:tc>
        <w:tc>
          <w:tcPr>
            <w:tcW w:w="1877" w:type="dxa"/>
          </w:tcPr>
          <w:p w14:paraId="12635DBE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09100430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4D3D202B" w14:textId="77777777" w:rsidTr="00D60B69">
        <w:trPr>
          <w:tblCellSpacing w:w="20" w:type="dxa"/>
        </w:trPr>
        <w:tc>
          <w:tcPr>
            <w:tcW w:w="700" w:type="dxa"/>
          </w:tcPr>
          <w:p w14:paraId="5404E0F1" w14:textId="5DB0C652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5493" w:type="dxa"/>
          </w:tcPr>
          <w:p w14:paraId="5A366ED7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4E47D7">
              <w:rPr>
                <w:sz w:val="28"/>
                <w:szCs w:val="28"/>
              </w:rPr>
              <w:t>состав Усть-Донецкого района:</w:t>
            </w:r>
          </w:p>
        </w:tc>
        <w:tc>
          <w:tcPr>
            <w:tcW w:w="1877" w:type="dxa"/>
          </w:tcPr>
          <w:p w14:paraId="75472085" w14:textId="6B9D3B0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04" w:type="dxa"/>
          </w:tcPr>
          <w:p w14:paraId="44B7762B" w14:textId="3ADC0C7A" w:rsidR="002C2EB9" w:rsidRPr="00A13701" w:rsidRDefault="00614C38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Калашникова Н.А.</w:t>
            </w:r>
          </w:p>
        </w:tc>
      </w:tr>
      <w:tr w:rsidR="002C2EB9" w:rsidRPr="00A13701" w14:paraId="5CBCE19D" w14:textId="77777777" w:rsidTr="00D60B69">
        <w:trPr>
          <w:tblCellSpacing w:w="20" w:type="dxa"/>
        </w:trPr>
        <w:tc>
          <w:tcPr>
            <w:tcW w:w="700" w:type="dxa"/>
          </w:tcPr>
          <w:p w14:paraId="3D07F593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3C0E61C3" w14:textId="7C14E3C2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Крымское сельское поселение</w:t>
            </w:r>
          </w:p>
        </w:tc>
        <w:tc>
          <w:tcPr>
            <w:tcW w:w="1877" w:type="dxa"/>
          </w:tcPr>
          <w:p w14:paraId="0EC95048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5C1996D9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D87D024" w14:textId="77777777" w:rsidTr="00D60B69">
        <w:trPr>
          <w:tblCellSpacing w:w="20" w:type="dxa"/>
        </w:trPr>
        <w:tc>
          <w:tcPr>
            <w:tcW w:w="700" w:type="dxa"/>
          </w:tcPr>
          <w:p w14:paraId="55283B9F" w14:textId="61B52FD3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5493" w:type="dxa"/>
          </w:tcPr>
          <w:p w14:paraId="038418B5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4E47D7">
              <w:rPr>
                <w:sz w:val="28"/>
                <w:szCs w:val="28"/>
              </w:rPr>
              <w:t>состав Цимлянского района:</w:t>
            </w:r>
          </w:p>
        </w:tc>
        <w:tc>
          <w:tcPr>
            <w:tcW w:w="1877" w:type="dxa"/>
          </w:tcPr>
          <w:p w14:paraId="7DB49857" w14:textId="5691A929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04" w:type="dxa"/>
          </w:tcPr>
          <w:p w14:paraId="1445317A" w14:textId="5C28AFDB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Галушкин И.В.</w:t>
            </w:r>
          </w:p>
        </w:tc>
      </w:tr>
      <w:tr w:rsidR="002C2EB9" w:rsidRPr="00A13701" w14:paraId="09513680" w14:textId="77777777" w:rsidTr="00D60B69">
        <w:trPr>
          <w:tblCellSpacing w:w="20" w:type="dxa"/>
        </w:trPr>
        <w:tc>
          <w:tcPr>
            <w:tcW w:w="700" w:type="dxa"/>
          </w:tcPr>
          <w:p w14:paraId="1E48BF1C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67D85A54" w14:textId="77777777" w:rsidR="002C2EB9" w:rsidRPr="004E47D7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Красноярское сельское поселение</w:t>
            </w:r>
          </w:p>
          <w:p w14:paraId="270BC368" w14:textId="1950EB4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Новоцимлянское сельское поселение</w:t>
            </w:r>
          </w:p>
        </w:tc>
        <w:tc>
          <w:tcPr>
            <w:tcW w:w="1877" w:type="dxa"/>
          </w:tcPr>
          <w:p w14:paraId="095446C6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012BD32E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36850A7C" w14:textId="77777777" w:rsidTr="00D60B69">
        <w:trPr>
          <w:tblCellSpacing w:w="20" w:type="dxa"/>
        </w:trPr>
        <w:tc>
          <w:tcPr>
            <w:tcW w:w="700" w:type="dxa"/>
          </w:tcPr>
          <w:p w14:paraId="0BA4751E" w14:textId="7EF88B0A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5493" w:type="dxa"/>
          </w:tcPr>
          <w:p w14:paraId="3F2DA9BF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4E47D7">
              <w:rPr>
                <w:sz w:val="28"/>
                <w:szCs w:val="28"/>
              </w:rPr>
              <w:t>состав Чертковского района:</w:t>
            </w:r>
          </w:p>
        </w:tc>
        <w:tc>
          <w:tcPr>
            <w:tcW w:w="1877" w:type="dxa"/>
          </w:tcPr>
          <w:p w14:paraId="55D5DC2A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04" w:type="dxa"/>
          </w:tcPr>
          <w:p w14:paraId="086C1C44" w14:textId="17B8BE27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61A42B63" w14:textId="77777777" w:rsidTr="00D60B69">
        <w:trPr>
          <w:tblCellSpacing w:w="20" w:type="dxa"/>
        </w:trPr>
        <w:tc>
          <w:tcPr>
            <w:tcW w:w="700" w:type="dxa"/>
          </w:tcPr>
          <w:p w14:paraId="28F01037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1CAAC74E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Алексеево-Лозовское сельское поселение</w:t>
            </w:r>
          </w:p>
          <w:p w14:paraId="5EACAD16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Михайлово-Александровское</w:t>
            </w:r>
          </w:p>
          <w:p w14:paraId="21791636" w14:textId="77777777" w:rsidR="002C2EB9" w:rsidRPr="004E47D7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Нагибинское сельское поселение</w:t>
            </w:r>
          </w:p>
          <w:p w14:paraId="3D55DAB4" w14:textId="77777777" w:rsidR="002C2EB9" w:rsidRPr="004E47D7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Ольховчанское сельское поселение</w:t>
            </w:r>
          </w:p>
          <w:p w14:paraId="21B3F100" w14:textId="77777777" w:rsidR="002C2EB9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Осиковское сельское поселение</w:t>
            </w:r>
          </w:p>
          <w:p w14:paraId="0F315D07" w14:textId="77777777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Щедровское сельское поселение</w:t>
            </w:r>
          </w:p>
        </w:tc>
        <w:tc>
          <w:tcPr>
            <w:tcW w:w="1877" w:type="dxa"/>
          </w:tcPr>
          <w:p w14:paraId="73CA88B7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3BEBD702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7C2A48D4" w14:textId="77777777" w:rsidTr="00D60B69">
        <w:trPr>
          <w:tblCellSpacing w:w="20" w:type="dxa"/>
        </w:trPr>
        <w:tc>
          <w:tcPr>
            <w:tcW w:w="700" w:type="dxa"/>
          </w:tcPr>
          <w:p w14:paraId="72214FA0" w14:textId="79519D75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Pr="00A13701">
              <w:rPr>
                <w:sz w:val="28"/>
                <w:szCs w:val="28"/>
              </w:rPr>
              <w:t>.</w:t>
            </w:r>
          </w:p>
        </w:tc>
        <w:tc>
          <w:tcPr>
            <w:tcW w:w="5493" w:type="dxa"/>
          </w:tcPr>
          <w:p w14:paraId="02F8A517" w14:textId="77777777" w:rsidR="002C2EB9" w:rsidRPr="00A13701" w:rsidRDefault="002C2EB9" w:rsidP="002C2EB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Муниципальные образования, входящие в</w:t>
            </w:r>
            <w:r>
              <w:rPr>
                <w:sz w:val="28"/>
                <w:szCs w:val="28"/>
              </w:rPr>
              <w:t> </w:t>
            </w:r>
            <w:r w:rsidRPr="004E47D7">
              <w:rPr>
                <w:sz w:val="28"/>
                <w:szCs w:val="28"/>
              </w:rPr>
              <w:t xml:space="preserve">состав </w:t>
            </w:r>
            <w:r>
              <w:rPr>
                <w:sz w:val="28"/>
                <w:szCs w:val="28"/>
              </w:rPr>
              <w:t>Шолоховского</w:t>
            </w:r>
            <w:r w:rsidRPr="004E47D7">
              <w:rPr>
                <w:sz w:val="28"/>
                <w:szCs w:val="28"/>
              </w:rPr>
              <w:t xml:space="preserve"> района:</w:t>
            </w:r>
          </w:p>
        </w:tc>
        <w:tc>
          <w:tcPr>
            <w:tcW w:w="1877" w:type="dxa"/>
          </w:tcPr>
          <w:p w14:paraId="17E20F7E" w14:textId="3AFAB553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04" w:type="dxa"/>
          </w:tcPr>
          <w:p w14:paraId="567907BA" w14:textId="62E5EEE8" w:rsidR="002C2EB9" w:rsidRPr="00A13701" w:rsidRDefault="005F30CF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Кузьминов Ю.С.</w:t>
            </w:r>
          </w:p>
        </w:tc>
      </w:tr>
      <w:tr w:rsidR="002C2EB9" w:rsidRPr="00A13701" w14:paraId="243C8BCA" w14:textId="77777777" w:rsidTr="00D60B69">
        <w:trPr>
          <w:tblCellSpacing w:w="20" w:type="dxa"/>
        </w:trPr>
        <w:tc>
          <w:tcPr>
            <w:tcW w:w="700" w:type="dxa"/>
          </w:tcPr>
          <w:p w14:paraId="7D38DA2F" w14:textId="77777777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1B3F2B29" w14:textId="15E24AE9" w:rsidR="002C2EB9" w:rsidRDefault="002C2EB9" w:rsidP="002C2EB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Кружилинское </w:t>
            </w:r>
            <w:r w:rsidRPr="004E47D7">
              <w:rPr>
                <w:sz w:val="28"/>
                <w:szCs w:val="28"/>
              </w:rPr>
              <w:t>сельское поселение</w:t>
            </w:r>
            <w:r w:rsidRPr="004E47D7">
              <w:rPr>
                <w:sz w:val="28"/>
                <w:szCs w:val="28"/>
              </w:rPr>
              <w:tab/>
            </w:r>
          </w:p>
          <w:p w14:paraId="09172FF1" w14:textId="544FFA38" w:rsidR="002C2EB9" w:rsidRPr="00A13701" w:rsidRDefault="002C2EB9" w:rsidP="002C2EB9">
            <w:pPr>
              <w:jc w:val="both"/>
              <w:rPr>
                <w:sz w:val="28"/>
                <w:szCs w:val="28"/>
              </w:rPr>
            </w:pPr>
            <w:r w:rsidRPr="004E47D7">
              <w:rPr>
                <w:sz w:val="28"/>
                <w:szCs w:val="28"/>
              </w:rPr>
              <w:t>Меркуловское сельское поселение</w:t>
            </w:r>
            <w:r w:rsidRPr="004E47D7">
              <w:rPr>
                <w:sz w:val="28"/>
                <w:szCs w:val="28"/>
              </w:rPr>
              <w:tab/>
            </w:r>
          </w:p>
        </w:tc>
        <w:tc>
          <w:tcPr>
            <w:tcW w:w="1877" w:type="dxa"/>
          </w:tcPr>
          <w:p w14:paraId="5996F58F" w14:textId="77777777" w:rsidR="002C2EB9" w:rsidRPr="00A13701" w:rsidRDefault="002C2EB9" w:rsidP="002C2EB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4" w:type="dxa"/>
          </w:tcPr>
          <w:p w14:paraId="0F5753F5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2C2EB9" w:rsidRPr="00A13701" w14:paraId="02831AFE" w14:textId="77777777" w:rsidTr="00D60B69">
        <w:trPr>
          <w:tblCellSpacing w:w="20" w:type="dxa"/>
        </w:trPr>
        <w:tc>
          <w:tcPr>
            <w:tcW w:w="700" w:type="dxa"/>
          </w:tcPr>
          <w:p w14:paraId="41CB772F" w14:textId="61677E30" w:rsidR="002C2EB9" w:rsidRPr="00A13701" w:rsidRDefault="002C2EB9" w:rsidP="002C2EB9">
            <w:pPr>
              <w:spacing w:line="34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5493" w:type="dxa"/>
          </w:tcPr>
          <w:p w14:paraId="35A825C2" w14:textId="77777777" w:rsidR="002C2EB9" w:rsidRPr="00FC0D19" w:rsidRDefault="002C2EB9" w:rsidP="002C2EB9">
            <w:pPr>
              <w:tabs>
                <w:tab w:val="left" w:pos="6689"/>
              </w:tabs>
              <w:spacing w:after="120" w:line="340" w:lineRule="exact"/>
              <w:rPr>
                <w:b/>
                <w:sz w:val="28"/>
                <w:szCs w:val="28"/>
              </w:rPr>
            </w:pPr>
            <w:r w:rsidRPr="00FC0D19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877" w:type="dxa"/>
          </w:tcPr>
          <w:p w14:paraId="0EBD5B98" w14:textId="4380DD03" w:rsidR="002C2EB9" w:rsidRPr="00FC0D19" w:rsidRDefault="002C2EB9" w:rsidP="002C2EB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88</w:t>
            </w:r>
          </w:p>
        </w:tc>
        <w:tc>
          <w:tcPr>
            <w:tcW w:w="2504" w:type="dxa"/>
          </w:tcPr>
          <w:p w14:paraId="116FA113" w14:textId="77777777" w:rsidR="002C2EB9" w:rsidRPr="00A13701" w:rsidRDefault="002C2EB9" w:rsidP="002C2EB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14:paraId="6A7B9E71" w14:textId="77777777" w:rsidR="001F2298" w:rsidRPr="00A13701" w:rsidRDefault="001F2298" w:rsidP="00A13701">
      <w:pPr>
        <w:tabs>
          <w:tab w:val="left" w:pos="6689"/>
        </w:tabs>
        <w:spacing w:after="120" w:line="340" w:lineRule="exact"/>
        <w:rPr>
          <w:sz w:val="28"/>
          <w:szCs w:val="28"/>
        </w:rPr>
      </w:pPr>
    </w:p>
    <w:p w14:paraId="65D92EB1" w14:textId="77777777" w:rsidR="00A13701" w:rsidRDefault="00A13701">
      <w:pPr>
        <w:rPr>
          <w:sz w:val="16"/>
          <w:szCs w:val="16"/>
        </w:rPr>
      </w:pPr>
    </w:p>
    <w:p w14:paraId="57E13BC1" w14:textId="6332108F" w:rsidR="00A13701" w:rsidRDefault="00A13701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W w:w="10491" w:type="dxa"/>
        <w:jc w:val="center"/>
        <w:tblLook w:val="01E0" w:firstRow="1" w:lastRow="1" w:firstColumn="1" w:lastColumn="1" w:noHBand="0" w:noVBand="0"/>
      </w:tblPr>
      <w:tblGrid>
        <w:gridCol w:w="5389"/>
        <w:gridCol w:w="5102"/>
      </w:tblGrid>
      <w:tr w:rsidR="0040019F" w:rsidRPr="00AE2252" w14:paraId="4CAD033E" w14:textId="77777777" w:rsidTr="0038033B">
        <w:trPr>
          <w:jc w:val="center"/>
        </w:trPr>
        <w:tc>
          <w:tcPr>
            <w:tcW w:w="5389" w:type="dxa"/>
          </w:tcPr>
          <w:p w14:paraId="0876EF48" w14:textId="77777777" w:rsidR="00580CE7" w:rsidRPr="00AE2252" w:rsidRDefault="00580CE7" w:rsidP="00950F76">
            <w:pPr>
              <w:rPr>
                <w:sz w:val="28"/>
                <w:szCs w:val="28"/>
              </w:rPr>
            </w:pPr>
          </w:p>
        </w:tc>
        <w:tc>
          <w:tcPr>
            <w:tcW w:w="5102" w:type="dxa"/>
          </w:tcPr>
          <w:p w14:paraId="55C65833" w14:textId="77777777" w:rsidR="00580CE7" w:rsidRPr="00AE2252" w:rsidRDefault="00580CE7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Приложение 5</w:t>
            </w:r>
          </w:p>
          <w:p w14:paraId="35327B76" w14:textId="77777777" w:rsidR="00580CE7" w:rsidRPr="00AE2252" w:rsidRDefault="00580CE7" w:rsidP="00950F76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к плану работы Контрольно-счетной </w:t>
            </w:r>
          </w:p>
          <w:p w14:paraId="6CB73D06" w14:textId="1346ADE9" w:rsidR="00580CE7" w:rsidRPr="00AE2252" w:rsidRDefault="00580CE7" w:rsidP="00AA2A6F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палаты Ростовской области на 202</w:t>
            </w:r>
            <w:r w:rsidR="00AA2A6F">
              <w:rPr>
                <w:sz w:val="28"/>
                <w:szCs w:val="28"/>
              </w:rPr>
              <w:t>6</w:t>
            </w:r>
            <w:r w:rsidRPr="00AE2252">
              <w:rPr>
                <w:sz w:val="28"/>
                <w:szCs w:val="28"/>
              </w:rPr>
              <w:t xml:space="preserve"> год</w:t>
            </w:r>
          </w:p>
        </w:tc>
      </w:tr>
    </w:tbl>
    <w:p w14:paraId="2462494D" w14:textId="77777777" w:rsidR="00580CE7" w:rsidRPr="00AE2252" w:rsidRDefault="00580CE7" w:rsidP="00385A69">
      <w:pPr>
        <w:jc w:val="center"/>
        <w:rPr>
          <w:b/>
          <w:sz w:val="28"/>
          <w:szCs w:val="28"/>
        </w:rPr>
      </w:pPr>
    </w:p>
    <w:p w14:paraId="69A2D866" w14:textId="77777777" w:rsidR="00580CE7" w:rsidRPr="00AE2252" w:rsidRDefault="001E54B6" w:rsidP="00385A69">
      <w:pPr>
        <w:jc w:val="center"/>
        <w:rPr>
          <w:b/>
          <w:kern w:val="2"/>
          <w:sz w:val="28"/>
          <w:szCs w:val="28"/>
        </w:rPr>
      </w:pPr>
      <w:r w:rsidRPr="00AE2252">
        <w:rPr>
          <w:b/>
          <w:kern w:val="2"/>
          <w:sz w:val="28"/>
          <w:szCs w:val="28"/>
        </w:rPr>
        <w:t>Перечень муниципальных</w:t>
      </w:r>
      <w:r w:rsidR="00580CE7" w:rsidRPr="00AE2252">
        <w:rPr>
          <w:b/>
          <w:kern w:val="2"/>
          <w:sz w:val="28"/>
          <w:szCs w:val="28"/>
        </w:rPr>
        <w:t xml:space="preserve"> образований,</w:t>
      </w:r>
      <w:r w:rsidRPr="00AE2252">
        <w:rPr>
          <w:b/>
          <w:kern w:val="2"/>
          <w:sz w:val="28"/>
          <w:szCs w:val="28"/>
        </w:rPr>
        <w:t xml:space="preserve"> в которых реализуются соглашения о передаче полномочий по осуществлению внешнего</w:t>
      </w:r>
      <w:r w:rsidR="00204DE5" w:rsidRPr="00AE2252">
        <w:rPr>
          <w:b/>
          <w:kern w:val="2"/>
          <w:sz w:val="28"/>
          <w:szCs w:val="28"/>
        </w:rPr>
        <w:t> </w:t>
      </w:r>
      <w:r w:rsidRPr="00AE2252">
        <w:rPr>
          <w:b/>
          <w:kern w:val="2"/>
          <w:sz w:val="28"/>
          <w:szCs w:val="28"/>
        </w:rPr>
        <w:t>муниципального финансового контроля</w:t>
      </w:r>
    </w:p>
    <w:p w14:paraId="2754C18F" w14:textId="77777777" w:rsidR="00580CE7" w:rsidRPr="00AE2252" w:rsidRDefault="00580CE7" w:rsidP="00385A69">
      <w:pPr>
        <w:jc w:val="center"/>
        <w:rPr>
          <w:b/>
          <w:sz w:val="28"/>
          <w:szCs w:val="28"/>
        </w:rPr>
      </w:pPr>
    </w:p>
    <w:tbl>
      <w:tblPr>
        <w:tblW w:w="10735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3"/>
        <w:gridCol w:w="7674"/>
        <w:gridCol w:w="2248"/>
      </w:tblGrid>
      <w:tr w:rsidR="00FC0D19" w:rsidRPr="00AE2252" w14:paraId="34385A8B" w14:textId="77777777" w:rsidTr="00DC279D">
        <w:trPr>
          <w:tblHeader/>
          <w:tblCellSpacing w:w="20" w:type="dxa"/>
          <w:jc w:val="center"/>
        </w:trPr>
        <w:tc>
          <w:tcPr>
            <w:tcW w:w="753" w:type="dxa"/>
            <w:vAlign w:val="center"/>
          </w:tcPr>
          <w:p w14:paraId="0B7C5FB4" w14:textId="77777777" w:rsidR="00FC0D19" w:rsidRPr="00AE2252" w:rsidRDefault="00FC0D19" w:rsidP="00FC0D19">
            <w:pPr>
              <w:ind w:left="-461" w:firstLine="461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№</w:t>
            </w:r>
          </w:p>
          <w:p w14:paraId="26644F9D" w14:textId="3D704333" w:rsidR="00FC0D19" w:rsidRPr="00AE2252" w:rsidRDefault="00FC0D19" w:rsidP="00FC0D19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п/п</w:t>
            </w:r>
          </w:p>
        </w:tc>
        <w:tc>
          <w:tcPr>
            <w:tcW w:w="7634" w:type="dxa"/>
            <w:vAlign w:val="center"/>
          </w:tcPr>
          <w:p w14:paraId="714EF53A" w14:textId="16CEC7F5" w:rsidR="00FC0D19" w:rsidRPr="00AE2252" w:rsidRDefault="00FC0D19" w:rsidP="00FC0D19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Наименование муниципальных образований</w:t>
            </w:r>
          </w:p>
        </w:tc>
        <w:tc>
          <w:tcPr>
            <w:tcW w:w="2188" w:type="dxa"/>
            <w:vAlign w:val="center"/>
          </w:tcPr>
          <w:p w14:paraId="7D229EF0" w14:textId="15D9BFF9" w:rsidR="00FC0D19" w:rsidRPr="00AE2252" w:rsidRDefault="00FC0D19" w:rsidP="00FC0D19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Количество муниципальных образований</w:t>
            </w:r>
          </w:p>
        </w:tc>
      </w:tr>
      <w:tr w:rsidR="00FC0D19" w:rsidRPr="00AE2252" w14:paraId="41FA0602" w14:textId="77777777" w:rsidTr="00DC279D">
        <w:trPr>
          <w:tblHeader/>
          <w:tblCellSpacing w:w="20" w:type="dxa"/>
          <w:jc w:val="center"/>
        </w:trPr>
        <w:tc>
          <w:tcPr>
            <w:tcW w:w="753" w:type="dxa"/>
          </w:tcPr>
          <w:p w14:paraId="24B34116" w14:textId="77777777" w:rsidR="00FC0D19" w:rsidRPr="00AE2252" w:rsidRDefault="00FC0D19" w:rsidP="00FC0D19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</w:t>
            </w:r>
          </w:p>
        </w:tc>
        <w:tc>
          <w:tcPr>
            <w:tcW w:w="7634" w:type="dxa"/>
          </w:tcPr>
          <w:p w14:paraId="0BD4B067" w14:textId="77777777" w:rsidR="00FC0D19" w:rsidRPr="00AE2252" w:rsidRDefault="00FC0D19" w:rsidP="00FC0D19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</w:t>
            </w:r>
          </w:p>
        </w:tc>
        <w:tc>
          <w:tcPr>
            <w:tcW w:w="2188" w:type="dxa"/>
          </w:tcPr>
          <w:p w14:paraId="798016DD" w14:textId="77777777" w:rsidR="00FC0D19" w:rsidRPr="00AE2252" w:rsidRDefault="00FC0D19" w:rsidP="00FC0D19">
            <w:pPr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</w:t>
            </w:r>
          </w:p>
        </w:tc>
      </w:tr>
      <w:tr w:rsidR="00FC0D19" w:rsidRPr="00AE2252" w14:paraId="63EBC940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2FC55FF5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1.</w:t>
            </w:r>
          </w:p>
        </w:tc>
        <w:tc>
          <w:tcPr>
            <w:tcW w:w="7634" w:type="dxa"/>
          </w:tcPr>
          <w:p w14:paraId="41FEFCB1" w14:textId="14B74B5D" w:rsidR="00FC0D19" w:rsidRPr="00AE2252" w:rsidRDefault="00FC0D19" w:rsidP="005262BA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Багаевск</w:t>
            </w:r>
            <w:r w:rsidR="005262BA">
              <w:rPr>
                <w:sz w:val="28"/>
                <w:szCs w:val="28"/>
              </w:rPr>
              <w:t>ий</w:t>
            </w:r>
            <w:r w:rsidRPr="00AE2252">
              <w:rPr>
                <w:sz w:val="28"/>
                <w:szCs w:val="28"/>
              </w:rPr>
              <w:t xml:space="preserve"> район</w:t>
            </w:r>
          </w:p>
        </w:tc>
        <w:tc>
          <w:tcPr>
            <w:tcW w:w="2188" w:type="dxa"/>
          </w:tcPr>
          <w:p w14:paraId="6E30DF1A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6</w:t>
            </w:r>
          </w:p>
        </w:tc>
      </w:tr>
      <w:tr w:rsidR="00FC0D19" w:rsidRPr="00AE2252" w14:paraId="6D5E0788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67949029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44ECB416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Ажиновское сельское поселение Багаевского района</w:t>
            </w:r>
          </w:p>
          <w:p w14:paraId="47C591C6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Багаевское сельское поселение Багаевского района</w:t>
            </w:r>
          </w:p>
          <w:p w14:paraId="01763459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Елкинское сельское поселение Багаевского района</w:t>
            </w:r>
          </w:p>
          <w:p w14:paraId="2EC2DE86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Красненское сельское поселение Багаевского района</w:t>
            </w:r>
          </w:p>
          <w:p w14:paraId="4E2B1FBD" w14:textId="04DF8A42" w:rsidR="00FC0D19" w:rsidRPr="00AE2252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Манычское сельское поселение Багаевского района</w:t>
            </w:r>
          </w:p>
        </w:tc>
        <w:tc>
          <w:tcPr>
            <w:tcW w:w="2188" w:type="dxa"/>
          </w:tcPr>
          <w:p w14:paraId="676D763E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26C81DFA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4B53D288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2.</w:t>
            </w:r>
          </w:p>
        </w:tc>
        <w:tc>
          <w:tcPr>
            <w:tcW w:w="7634" w:type="dxa"/>
          </w:tcPr>
          <w:p w14:paraId="69C09B6C" w14:textId="7CFED0B5" w:rsidR="00FC0D19" w:rsidRPr="00AE2252" w:rsidRDefault="005262BA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Боковский район</w:t>
            </w:r>
          </w:p>
        </w:tc>
        <w:tc>
          <w:tcPr>
            <w:tcW w:w="2188" w:type="dxa"/>
          </w:tcPr>
          <w:p w14:paraId="1D176D48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8</w:t>
            </w:r>
          </w:p>
        </w:tc>
      </w:tr>
      <w:tr w:rsidR="00FC0D19" w:rsidRPr="00AE2252" w14:paraId="28B518D5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6632C9D9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5052ED29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Боковское сельское поселение Боковского района</w:t>
            </w:r>
          </w:p>
          <w:p w14:paraId="18610C33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Верхнечирское сельское поселение Боковского района</w:t>
            </w:r>
          </w:p>
          <w:p w14:paraId="5E1DACE2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Грачевское сельское поселение Боковского района</w:t>
            </w:r>
          </w:p>
          <w:p w14:paraId="337E4852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Земцовское сельское поселение Боковского района</w:t>
            </w:r>
          </w:p>
          <w:p w14:paraId="0EA9530D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Каргинское сельское поселение Боковского района</w:t>
            </w:r>
          </w:p>
          <w:p w14:paraId="10E3C45C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Краснозоринское сельское поселение Боковского района</w:t>
            </w:r>
          </w:p>
          <w:p w14:paraId="7827F8C5" w14:textId="0CF0BE77" w:rsidR="00FC0D19" w:rsidRPr="00AE2252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Краснокутское сельское поселение Боковского района</w:t>
            </w:r>
          </w:p>
        </w:tc>
        <w:tc>
          <w:tcPr>
            <w:tcW w:w="2188" w:type="dxa"/>
          </w:tcPr>
          <w:p w14:paraId="307F8F9C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5605F9CE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46866FF5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3.</w:t>
            </w:r>
          </w:p>
        </w:tc>
        <w:tc>
          <w:tcPr>
            <w:tcW w:w="7634" w:type="dxa"/>
          </w:tcPr>
          <w:p w14:paraId="2E81D5E8" w14:textId="68C775C0" w:rsidR="00FC0D19" w:rsidRPr="00AE2252" w:rsidRDefault="005262BA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Верхнедонской район</w:t>
            </w:r>
          </w:p>
        </w:tc>
        <w:tc>
          <w:tcPr>
            <w:tcW w:w="2188" w:type="dxa"/>
          </w:tcPr>
          <w:p w14:paraId="45F7FF32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11</w:t>
            </w:r>
          </w:p>
        </w:tc>
      </w:tr>
      <w:tr w:rsidR="00FC0D19" w:rsidRPr="00AE2252" w14:paraId="4FCF8A28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3E4D291B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681420CE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Верхняковское сельское поселение Верхнедонского района</w:t>
            </w:r>
          </w:p>
          <w:p w14:paraId="673B6410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Казанское сельское поселение Верхнедонского района</w:t>
            </w:r>
          </w:p>
          <w:p w14:paraId="6C7AA2DC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Казансколопатинское сельское поселение Верхнедонского района</w:t>
            </w:r>
          </w:p>
          <w:p w14:paraId="37C6C516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Мешковское сельское поселение Верхнедонского района</w:t>
            </w:r>
          </w:p>
          <w:p w14:paraId="5F83BDDF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Мещеряковское сельское поселение Верхнедонского района</w:t>
            </w:r>
          </w:p>
          <w:p w14:paraId="5C180EE5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Мигулинское сельское поселение Верхнедонского района</w:t>
            </w:r>
          </w:p>
          <w:p w14:paraId="22003CD6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Нижнебыковское сельское поселение Верхнедонского района</w:t>
            </w:r>
          </w:p>
          <w:p w14:paraId="7E2AA8D1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Солонцовское сельское поселение Верхнедонского района</w:t>
            </w:r>
          </w:p>
          <w:p w14:paraId="459B5A47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Тубянское сельское поселение Верхнедонского района</w:t>
            </w:r>
          </w:p>
          <w:p w14:paraId="1F27C82A" w14:textId="73E33579" w:rsidR="00FC0D19" w:rsidRPr="00AE2252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Шумилинское сельское поселение Верхнедонского района</w:t>
            </w:r>
          </w:p>
        </w:tc>
        <w:tc>
          <w:tcPr>
            <w:tcW w:w="2188" w:type="dxa"/>
          </w:tcPr>
          <w:p w14:paraId="5436A7C8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7BC609BD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67F40CF3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4.</w:t>
            </w:r>
          </w:p>
        </w:tc>
        <w:tc>
          <w:tcPr>
            <w:tcW w:w="7634" w:type="dxa"/>
          </w:tcPr>
          <w:p w14:paraId="18A1C01D" w14:textId="548468AF" w:rsidR="00FC0D19" w:rsidRPr="00AE2252" w:rsidRDefault="005262BA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Веселовский район</w:t>
            </w:r>
          </w:p>
        </w:tc>
        <w:tc>
          <w:tcPr>
            <w:tcW w:w="2188" w:type="dxa"/>
          </w:tcPr>
          <w:p w14:paraId="1053D95A" w14:textId="77777777" w:rsidR="00FC0D19" w:rsidRPr="00AE2252" w:rsidRDefault="00FC0D19" w:rsidP="00FC0D19">
            <w:pPr>
              <w:spacing w:line="300" w:lineRule="exact"/>
              <w:jc w:val="center"/>
            </w:pPr>
            <w:r w:rsidRPr="00AE2252">
              <w:t>5</w:t>
            </w:r>
          </w:p>
        </w:tc>
      </w:tr>
      <w:tr w:rsidR="00FC0D19" w:rsidRPr="00AE2252" w14:paraId="708A7C99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77092C4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22A435F3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Верхнесоленовское сельское поселение Веселовского района</w:t>
            </w:r>
          </w:p>
          <w:p w14:paraId="10B67B87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Веселовское сельское поселение Веселовского района</w:t>
            </w:r>
          </w:p>
          <w:p w14:paraId="43ADB220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Краснооктябрьское сельское поселение Веселовского района</w:t>
            </w:r>
          </w:p>
          <w:p w14:paraId="4153BA20" w14:textId="7997456C" w:rsidR="00FC0D19" w:rsidRPr="00AE2252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Позднеевское сельское поселение Веселовского района</w:t>
            </w:r>
          </w:p>
        </w:tc>
        <w:tc>
          <w:tcPr>
            <w:tcW w:w="2188" w:type="dxa"/>
          </w:tcPr>
          <w:p w14:paraId="44183A89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0F523D1F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0BDAE9D4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5.</w:t>
            </w:r>
          </w:p>
        </w:tc>
        <w:tc>
          <w:tcPr>
            <w:tcW w:w="7634" w:type="dxa"/>
          </w:tcPr>
          <w:p w14:paraId="68492163" w14:textId="0AB0939C" w:rsidR="00FC0D19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Волгодонской район</w:t>
            </w:r>
          </w:p>
        </w:tc>
        <w:tc>
          <w:tcPr>
            <w:tcW w:w="2188" w:type="dxa"/>
          </w:tcPr>
          <w:p w14:paraId="5892B5B8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8</w:t>
            </w:r>
          </w:p>
        </w:tc>
      </w:tr>
      <w:tr w:rsidR="00FC0D19" w:rsidRPr="00AE2252" w14:paraId="6AEEC3E0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60FF899A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29AA9D84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Добровольское сельское поселение Волгодонского района</w:t>
            </w:r>
          </w:p>
          <w:p w14:paraId="1169AD45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Дубенцовское сельское поселение Волгодонского района</w:t>
            </w:r>
          </w:p>
          <w:p w14:paraId="1E28DB27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Победенское сельское поселение Волгодонского района</w:t>
            </w:r>
          </w:p>
          <w:p w14:paraId="206C2BA8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Потаповское сельское поселение Волгодонского района</w:t>
            </w:r>
          </w:p>
          <w:p w14:paraId="70D38041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Прогрессовское сельское поселение Волгодонского района</w:t>
            </w:r>
          </w:p>
          <w:p w14:paraId="7CEC2E9A" w14:textId="77777777" w:rsidR="005262BA" w:rsidRPr="005262BA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Романовское сельское поселение Волгодонского района</w:t>
            </w:r>
          </w:p>
          <w:p w14:paraId="14DD11D7" w14:textId="0BC4C6DB" w:rsidR="00FC0D19" w:rsidRPr="00AE2252" w:rsidRDefault="005262BA" w:rsidP="005262BA">
            <w:pPr>
              <w:jc w:val="both"/>
              <w:rPr>
                <w:sz w:val="28"/>
                <w:szCs w:val="28"/>
              </w:rPr>
            </w:pPr>
            <w:r w:rsidRPr="005262BA">
              <w:rPr>
                <w:sz w:val="28"/>
                <w:szCs w:val="28"/>
              </w:rPr>
              <w:t>Рябичевское сельское поселение Волгодонского района</w:t>
            </w:r>
          </w:p>
        </w:tc>
        <w:tc>
          <w:tcPr>
            <w:tcW w:w="2188" w:type="dxa"/>
          </w:tcPr>
          <w:p w14:paraId="00021510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4802CA02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64DD6A00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6.</w:t>
            </w:r>
          </w:p>
        </w:tc>
        <w:tc>
          <w:tcPr>
            <w:tcW w:w="7634" w:type="dxa"/>
          </w:tcPr>
          <w:p w14:paraId="1D3872EB" w14:textId="35EC683F" w:rsidR="00FC0D19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Дубовский район</w:t>
            </w:r>
          </w:p>
        </w:tc>
        <w:tc>
          <w:tcPr>
            <w:tcW w:w="2188" w:type="dxa"/>
          </w:tcPr>
          <w:p w14:paraId="199D70F3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14</w:t>
            </w:r>
          </w:p>
        </w:tc>
      </w:tr>
      <w:tr w:rsidR="00FC0D19" w:rsidRPr="00AE2252" w14:paraId="1FEEA6C7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2E0C7D41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70521E14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Андреевское сельское поселение Дубовского района</w:t>
            </w:r>
          </w:p>
          <w:p w14:paraId="1958DEE0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Барабанщиковское сельское поселение Дубовского района</w:t>
            </w:r>
          </w:p>
          <w:p w14:paraId="016B09BA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Вербовологовское сельское поселение Дубовского района</w:t>
            </w:r>
          </w:p>
          <w:p w14:paraId="0260C997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Веселовское сельское поселение Дубовского района</w:t>
            </w:r>
          </w:p>
          <w:p w14:paraId="56224EFE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Гуреевское сельское поселение Дубовского района</w:t>
            </w:r>
          </w:p>
          <w:p w14:paraId="7D3D40E5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Дубовское сельское поселение Дубовского района</w:t>
            </w:r>
          </w:p>
          <w:p w14:paraId="31EF81E2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Жуковское сельское поселение Дубовского района</w:t>
            </w:r>
          </w:p>
          <w:p w14:paraId="4C569C22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Комиссаровское сельское поселение Дубовского района</w:t>
            </w:r>
          </w:p>
          <w:p w14:paraId="31B0A6CF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Малолученское сельское поселение Дубовского района</w:t>
            </w:r>
          </w:p>
          <w:p w14:paraId="60FC2099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Мирненское сельское поселение Дубовского района</w:t>
            </w:r>
          </w:p>
          <w:p w14:paraId="437B7FC6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Присальское сельское поселение Дубовского района</w:t>
            </w:r>
          </w:p>
          <w:p w14:paraId="73E1A1DF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Романовское сельское поселение Дубовского района</w:t>
            </w:r>
          </w:p>
          <w:p w14:paraId="79F55D85" w14:textId="320BEB23" w:rsidR="00FC0D19" w:rsidRPr="00AE2252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Семичанское сельское поселение Дубовского района</w:t>
            </w:r>
          </w:p>
        </w:tc>
        <w:tc>
          <w:tcPr>
            <w:tcW w:w="2188" w:type="dxa"/>
          </w:tcPr>
          <w:p w14:paraId="55119E31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128B0821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2180E621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7.</w:t>
            </w:r>
          </w:p>
        </w:tc>
        <w:tc>
          <w:tcPr>
            <w:tcW w:w="7634" w:type="dxa"/>
          </w:tcPr>
          <w:p w14:paraId="69093E8D" w14:textId="74469EA9" w:rsidR="00FC0D19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Заветинский район</w:t>
            </w:r>
          </w:p>
        </w:tc>
        <w:tc>
          <w:tcPr>
            <w:tcW w:w="2188" w:type="dxa"/>
          </w:tcPr>
          <w:p w14:paraId="22B19AC4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10</w:t>
            </w:r>
          </w:p>
        </w:tc>
      </w:tr>
      <w:tr w:rsidR="00FC0D19" w:rsidRPr="00AE2252" w14:paraId="74C787AA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AC392EE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014BBD1A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Заветинское сельское поселение Заветинского района</w:t>
            </w:r>
          </w:p>
          <w:p w14:paraId="51A23508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Киселевское сельское поселение Заветинского района</w:t>
            </w:r>
          </w:p>
          <w:p w14:paraId="56D962A6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Кичкинское сельское поселение Заветинского района</w:t>
            </w:r>
          </w:p>
          <w:p w14:paraId="6CAA7170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Никольское сельское поселение Заветинского района</w:t>
            </w:r>
          </w:p>
          <w:p w14:paraId="61CECE8C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Савдянское сельское поселение Заветинского района</w:t>
            </w:r>
          </w:p>
          <w:p w14:paraId="55D6AA3F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Тюльпановское сельское поселение Заветинского района</w:t>
            </w:r>
          </w:p>
          <w:p w14:paraId="274E277A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Федосеевское сельское поселение Заветинского района</w:t>
            </w:r>
          </w:p>
          <w:p w14:paraId="7C4D3F12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Фоминское сельское поселение Заветинского района</w:t>
            </w:r>
          </w:p>
          <w:p w14:paraId="6CB8CB26" w14:textId="3A7987E1" w:rsidR="00FC0D19" w:rsidRPr="00AE2252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Шебалинское сельское поселение Заветинского района</w:t>
            </w:r>
          </w:p>
        </w:tc>
        <w:tc>
          <w:tcPr>
            <w:tcW w:w="2188" w:type="dxa"/>
          </w:tcPr>
          <w:p w14:paraId="085660AD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4147E99F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25AC7527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8.</w:t>
            </w:r>
          </w:p>
        </w:tc>
        <w:tc>
          <w:tcPr>
            <w:tcW w:w="7634" w:type="dxa"/>
          </w:tcPr>
          <w:p w14:paraId="64171E53" w14:textId="2A521E18" w:rsidR="00FC0D19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Зимовниковский район</w:t>
            </w:r>
          </w:p>
        </w:tc>
        <w:tc>
          <w:tcPr>
            <w:tcW w:w="2188" w:type="dxa"/>
          </w:tcPr>
          <w:p w14:paraId="65F34917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12</w:t>
            </w:r>
          </w:p>
        </w:tc>
      </w:tr>
      <w:tr w:rsidR="00FC0D19" w:rsidRPr="00AE2252" w14:paraId="76E2AAF4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EDA52AC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55FA3F1A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Верхнесеребряковское сельское поселение Зимовниковского района</w:t>
            </w:r>
          </w:p>
          <w:p w14:paraId="7C539ED6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Гашунское сельское поселение Зимовниковского района</w:t>
            </w:r>
          </w:p>
          <w:p w14:paraId="2F016224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Глубочанское сельское поселение Зимовниковского района</w:t>
            </w:r>
          </w:p>
          <w:p w14:paraId="631ED638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Зимовниковское сельское поселение Зимовниковского района</w:t>
            </w:r>
          </w:p>
          <w:p w14:paraId="310D05B3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Камышевское сельское поселение Зимовниковского района</w:t>
            </w:r>
          </w:p>
          <w:p w14:paraId="5BA07852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Кировское сельское поселение Зимовниковского района</w:t>
            </w:r>
          </w:p>
          <w:p w14:paraId="3634C8E4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Кутейниковское сельское поселение Зимовниковского района</w:t>
            </w:r>
          </w:p>
          <w:p w14:paraId="220BAA46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Ленинское сельское поселение Зимовниковского района</w:t>
            </w:r>
          </w:p>
          <w:p w14:paraId="348FF1EF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Мокрогашунское сельское поселение Зимовниковского района</w:t>
            </w:r>
          </w:p>
          <w:p w14:paraId="114121A3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Савоськинское сельское поселение Зимовниковского района</w:t>
            </w:r>
          </w:p>
          <w:p w14:paraId="2FCDEF7A" w14:textId="0AB42C74" w:rsidR="00FC0D19" w:rsidRPr="00AE2252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Северное сельское поселение Зимовниковского района</w:t>
            </w:r>
          </w:p>
        </w:tc>
        <w:tc>
          <w:tcPr>
            <w:tcW w:w="2188" w:type="dxa"/>
          </w:tcPr>
          <w:p w14:paraId="0A68F098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0FA84EA1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0C54FE1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9.</w:t>
            </w:r>
          </w:p>
        </w:tc>
        <w:tc>
          <w:tcPr>
            <w:tcW w:w="7634" w:type="dxa"/>
          </w:tcPr>
          <w:p w14:paraId="5C966F49" w14:textId="4309F9D4" w:rsidR="00FC0D19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Кашарский район</w:t>
            </w:r>
          </w:p>
        </w:tc>
        <w:tc>
          <w:tcPr>
            <w:tcW w:w="2188" w:type="dxa"/>
          </w:tcPr>
          <w:p w14:paraId="123829CD" w14:textId="77777777" w:rsidR="00FC0D19" w:rsidRPr="00AE2252" w:rsidRDefault="00FC0D19" w:rsidP="00FC0D19">
            <w:pPr>
              <w:spacing w:line="300" w:lineRule="exact"/>
              <w:jc w:val="center"/>
            </w:pPr>
            <w:r w:rsidRPr="00AE2252">
              <w:t>11</w:t>
            </w:r>
          </w:p>
        </w:tc>
      </w:tr>
      <w:tr w:rsidR="00FC0D19" w:rsidRPr="00AE2252" w14:paraId="5D241097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46DD2FF5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51E11780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Верхнемакеевское сельское поселение Кашарского района</w:t>
            </w:r>
          </w:p>
          <w:p w14:paraId="434F6031" w14:textId="77777777" w:rsidR="007B05CB" w:rsidRPr="0038033B" w:rsidRDefault="007B05CB" w:rsidP="007B05CB">
            <w:pPr>
              <w:jc w:val="both"/>
              <w:rPr>
                <w:spacing w:val="-4"/>
                <w:sz w:val="28"/>
                <w:szCs w:val="28"/>
              </w:rPr>
            </w:pPr>
            <w:r w:rsidRPr="0038033B">
              <w:rPr>
                <w:spacing w:val="-4"/>
                <w:sz w:val="28"/>
                <w:szCs w:val="28"/>
              </w:rPr>
              <w:t>Верхнесвечниковское сельское поселение Кашарского района</w:t>
            </w:r>
          </w:p>
          <w:p w14:paraId="572A17B5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Вяжинское сельское поселение Кашарского района</w:t>
            </w:r>
          </w:p>
          <w:p w14:paraId="04DC67C7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Индустриальное сельское поселение Кашарского района</w:t>
            </w:r>
          </w:p>
          <w:p w14:paraId="1685FBC9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Кашарское сельское поселение Кашарского района</w:t>
            </w:r>
          </w:p>
          <w:p w14:paraId="2D19143B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Киевское сельское поселение Кашарского района</w:t>
            </w:r>
          </w:p>
          <w:p w14:paraId="3629D67A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Первомайское сельское поселение Кашарского района</w:t>
            </w:r>
          </w:p>
          <w:p w14:paraId="7E15E540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Поповское сельское поселение Кашарского района</w:t>
            </w:r>
          </w:p>
          <w:p w14:paraId="2908CDC6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Талловеровское сельское поселение Кашарского района</w:t>
            </w:r>
          </w:p>
          <w:p w14:paraId="25247560" w14:textId="51CAF2C8" w:rsidR="00FC0D19" w:rsidRPr="00AE2252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Фомино-Свечниковское сельское поселение Кашарского района</w:t>
            </w:r>
          </w:p>
        </w:tc>
        <w:tc>
          <w:tcPr>
            <w:tcW w:w="2188" w:type="dxa"/>
          </w:tcPr>
          <w:p w14:paraId="02B7B840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FC0D19" w:rsidRPr="00AE2252" w14:paraId="5372E3C3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4B9D6A8A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10.</w:t>
            </w:r>
          </w:p>
        </w:tc>
        <w:tc>
          <w:tcPr>
            <w:tcW w:w="7634" w:type="dxa"/>
          </w:tcPr>
          <w:p w14:paraId="710D205F" w14:textId="329AE5FC" w:rsidR="00FC0D19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Куйбышевский район</w:t>
            </w:r>
          </w:p>
        </w:tc>
        <w:tc>
          <w:tcPr>
            <w:tcW w:w="2188" w:type="dxa"/>
          </w:tcPr>
          <w:p w14:paraId="1F9FE076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4</w:t>
            </w:r>
          </w:p>
        </w:tc>
      </w:tr>
      <w:tr w:rsidR="00FC0D19" w:rsidRPr="00AE2252" w14:paraId="191A97EF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99881F5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7B65B578" w14:textId="16C037D0" w:rsidR="007B05CB" w:rsidRPr="0038033B" w:rsidRDefault="007B05CB" w:rsidP="007B05CB">
            <w:pPr>
              <w:jc w:val="both"/>
              <w:rPr>
                <w:spacing w:val="-4"/>
                <w:sz w:val="28"/>
                <w:szCs w:val="28"/>
              </w:rPr>
            </w:pPr>
            <w:r w:rsidRPr="0038033B">
              <w:rPr>
                <w:spacing w:val="-4"/>
                <w:sz w:val="28"/>
                <w:szCs w:val="28"/>
              </w:rPr>
              <w:t>Кринично-Лугское сельское поселение Куйбышевского района</w:t>
            </w:r>
          </w:p>
          <w:p w14:paraId="07EFAAE4" w14:textId="4CB556C2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Куйбышевское сельское поселение Куйбышевского района</w:t>
            </w:r>
          </w:p>
          <w:p w14:paraId="307076FC" w14:textId="6729E14E" w:rsidR="00FC0D19" w:rsidRPr="00AE2252" w:rsidRDefault="007B05CB" w:rsidP="0038033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Лысогорское сельское поселение Куйбышевского района</w:t>
            </w:r>
          </w:p>
        </w:tc>
        <w:tc>
          <w:tcPr>
            <w:tcW w:w="2188" w:type="dxa"/>
          </w:tcPr>
          <w:p w14:paraId="65917AA2" w14:textId="77777777" w:rsidR="00FC0D19" w:rsidRPr="00AE2252" w:rsidRDefault="00FC0D19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7B05CB" w:rsidRPr="00AE2252" w14:paraId="7D74E610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D877DB8" w14:textId="030BA71B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11.</w:t>
            </w:r>
          </w:p>
        </w:tc>
        <w:tc>
          <w:tcPr>
            <w:tcW w:w="7634" w:type="dxa"/>
          </w:tcPr>
          <w:p w14:paraId="51EEEE69" w14:textId="74DD46E0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Мартыновский район</w:t>
            </w:r>
          </w:p>
        </w:tc>
        <w:tc>
          <w:tcPr>
            <w:tcW w:w="2188" w:type="dxa"/>
          </w:tcPr>
          <w:p w14:paraId="563D01A4" w14:textId="6F5E4FCF" w:rsidR="007B05CB" w:rsidRPr="00AE2252" w:rsidRDefault="00257767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7B05CB" w:rsidRPr="00AE2252" w14:paraId="017A50B8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111B761B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32D1785C" w14:textId="77777777" w:rsidR="007B05CB" w:rsidRPr="0038033B" w:rsidRDefault="007B05CB" w:rsidP="007B05CB">
            <w:pPr>
              <w:jc w:val="both"/>
              <w:rPr>
                <w:spacing w:val="-4"/>
                <w:sz w:val="28"/>
                <w:szCs w:val="28"/>
              </w:rPr>
            </w:pPr>
            <w:r w:rsidRPr="0038033B">
              <w:rPr>
                <w:spacing w:val="-4"/>
                <w:sz w:val="28"/>
                <w:szCs w:val="28"/>
              </w:rPr>
              <w:t>Большеорловское сельское поселение Мартыновского района</w:t>
            </w:r>
          </w:p>
          <w:p w14:paraId="29033AE3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Зеленолугское сельское поселение Мартыновского района</w:t>
            </w:r>
          </w:p>
          <w:p w14:paraId="7BF6EBA8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Ильиновское сельское поселение Мартыновского района</w:t>
            </w:r>
          </w:p>
          <w:p w14:paraId="4ABB7A07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Комаровское сельское поселение Мартыновского района</w:t>
            </w:r>
          </w:p>
          <w:p w14:paraId="15452AE6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Малоорловское сельское поселение Мартыновского района</w:t>
            </w:r>
          </w:p>
          <w:p w14:paraId="198B708E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Мартыновское сельское поселение Мартыновского района</w:t>
            </w:r>
          </w:p>
          <w:p w14:paraId="1569B781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Новоселовское сельское поселение Мартыновского района</w:t>
            </w:r>
          </w:p>
          <w:p w14:paraId="13B18105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Рубашкинское сельское поселение Мартыновского района</w:t>
            </w:r>
          </w:p>
          <w:p w14:paraId="658EAEBE" w14:textId="1BAF564A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Южненское сельское поселение Мартыновского района</w:t>
            </w:r>
          </w:p>
        </w:tc>
        <w:tc>
          <w:tcPr>
            <w:tcW w:w="2188" w:type="dxa"/>
          </w:tcPr>
          <w:p w14:paraId="2DD28D0F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7B05CB" w:rsidRPr="00AE2252" w14:paraId="67F34697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2C4361B3" w14:textId="711670CD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12.</w:t>
            </w:r>
          </w:p>
        </w:tc>
        <w:tc>
          <w:tcPr>
            <w:tcW w:w="7634" w:type="dxa"/>
          </w:tcPr>
          <w:p w14:paraId="3007DA82" w14:textId="41E511E2" w:rsidR="007B05CB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Мясниковский район</w:t>
            </w:r>
          </w:p>
        </w:tc>
        <w:tc>
          <w:tcPr>
            <w:tcW w:w="2188" w:type="dxa"/>
          </w:tcPr>
          <w:p w14:paraId="385675D5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8</w:t>
            </w:r>
          </w:p>
        </w:tc>
      </w:tr>
      <w:tr w:rsidR="007B05CB" w:rsidRPr="00AE2252" w14:paraId="15D77CE7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AE8035E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336A8C49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Большесальское сельское поселение Мясниковского района</w:t>
            </w:r>
          </w:p>
          <w:p w14:paraId="1994925B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Калининское сельское поселение Мясниковского района</w:t>
            </w:r>
          </w:p>
          <w:p w14:paraId="73BF6B9F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Краснокрымское сельское поселение Мясниковского района</w:t>
            </w:r>
          </w:p>
          <w:p w14:paraId="1190A64E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Крымское сельское поселение Мясниковского района</w:t>
            </w:r>
          </w:p>
          <w:p w14:paraId="7548B568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Недвиговское сельское поселение Мясниковского района</w:t>
            </w:r>
          </w:p>
          <w:p w14:paraId="01644408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Петровское сельское поселение Мясниковского района</w:t>
            </w:r>
          </w:p>
          <w:p w14:paraId="53FC9097" w14:textId="7E929416" w:rsidR="007B05CB" w:rsidRPr="00AE2252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Чалтырское сельское поселение Мясниковского района</w:t>
            </w:r>
          </w:p>
        </w:tc>
        <w:tc>
          <w:tcPr>
            <w:tcW w:w="2188" w:type="dxa"/>
          </w:tcPr>
          <w:p w14:paraId="1B43DF3A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7B05CB" w:rsidRPr="00AE2252" w14:paraId="5868F028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06DF72AD" w14:textId="04F258F2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13.</w:t>
            </w:r>
          </w:p>
        </w:tc>
        <w:tc>
          <w:tcPr>
            <w:tcW w:w="7634" w:type="dxa"/>
          </w:tcPr>
          <w:p w14:paraId="453F18A2" w14:textId="7407DBCC" w:rsidR="007B05CB" w:rsidRPr="00AE2252" w:rsidRDefault="007B05CB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Обливский район</w:t>
            </w:r>
          </w:p>
        </w:tc>
        <w:tc>
          <w:tcPr>
            <w:tcW w:w="2188" w:type="dxa"/>
          </w:tcPr>
          <w:p w14:paraId="20A0EB20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8</w:t>
            </w:r>
          </w:p>
        </w:tc>
      </w:tr>
      <w:tr w:rsidR="007B05CB" w:rsidRPr="00AE2252" w14:paraId="7F736D71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4CD21DF3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6FD8B320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Александровское сельское поселение Обливского района</w:t>
            </w:r>
          </w:p>
          <w:p w14:paraId="675CD2D3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Алексеевское сельское поселение Обливского района</w:t>
            </w:r>
          </w:p>
          <w:p w14:paraId="6F10E0C3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Караичевское сельское поселение Обливского района</w:t>
            </w:r>
          </w:p>
          <w:p w14:paraId="758B7932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Каштановское сельское поселение Обливского района</w:t>
            </w:r>
          </w:p>
          <w:p w14:paraId="02B563C9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Нестеркинское сельское поселение Обливского района</w:t>
            </w:r>
          </w:p>
          <w:p w14:paraId="03C1C9CD" w14:textId="77777777" w:rsidR="007B05CB" w:rsidRPr="007B05CB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Обливское сельское поселение Обливского района</w:t>
            </w:r>
          </w:p>
          <w:p w14:paraId="3E2C01E4" w14:textId="3C675E4B" w:rsidR="007B05CB" w:rsidRPr="00AE2252" w:rsidRDefault="007B05CB" w:rsidP="007B05CB">
            <w:pPr>
              <w:jc w:val="both"/>
              <w:rPr>
                <w:sz w:val="28"/>
                <w:szCs w:val="28"/>
              </w:rPr>
            </w:pPr>
            <w:r w:rsidRPr="007B05CB">
              <w:rPr>
                <w:sz w:val="28"/>
                <w:szCs w:val="28"/>
              </w:rPr>
              <w:t>Солонецкое сельское поселение Обливского района</w:t>
            </w:r>
          </w:p>
        </w:tc>
        <w:tc>
          <w:tcPr>
            <w:tcW w:w="2188" w:type="dxa"/>
          </w:tcPr>
          <w:p w14:paraId="39514FE9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7B05CB" w:rsidRPr="00AE2252" w14:paraId="77FB03A2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0A3A730D" w14:textId="604AF8AE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14.</w:t>
            </w:r>
          </w:p>
        </w:tc>
        <w:tc>
          <w:tcPr>
            <w:tcW w:w="7634" w:type="dxa"/>
          </w:tcPr>
          <w:p w14:paraId="7F5C7BE1" w14:textId="72E1822F" w:rsidR="007B05CB" w:rsidRPr="00AE2252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Ремонтненский район</w:t>
            </w:r>
          </w:p>
        </w:tc>
        <w:tc>
          <w:tcPr>
            <w:tcW w:w="2188" w:type="dxa"/>
          </w:tcPr>
          <w:p w14:paraId="1A0975DB" w14:textId="77777777" w:rsidR="007B05CB" w:rsidRPr="00AE2252" w:rsidRDefault="007B05CB" w:rsidP="00FC0D19">
            <w:pPr>
              <w:spacing w:after="120"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11</w:t>
            </w:r>
          </w:p>
        </w:tc>
      </w:tr>
      <w:tr w:rsidR="007B05CB" w:rsidRPr="00AE2252" w14:paraId="628FACED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3C75D14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04C8AE9F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Валуевское сельское поселение Ремонтненского района</w:t>
            </w:r>
          </w:p>
          <w:p w14:paraId="21DFAFE7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Денисовское сельское поселение Ремонтненского района</w:t>
            </w:r>
          </w:p>
          <w:p w14:paraId="1D6BF5DB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Калининское сельское поселение Ремонтненского района</w:t>
            </w:r>
          </w:p>
          <w:p w14:paraId="51C38A3B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Киевское сельское поселение Ремонтненского района</w:t>
            </w:r>
          </w:p>
          <w:p w14:paraId="559AD1B3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Кормовское сельское поселение Ремонтненского района</w:t>
            </w:r>
          </w:p>
          <w:p w14:paraId="2F6B98D2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Краснопартизанское сельское поселение Ремонтненского района</w:t>
            </w:r>
          </w:p>
          <w:p w14:paraId="4DD26D21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Первомайское сельское поселение Ремонтненского района</w:t>
            </w:r>
          </w:p>
          <w:p w14:paraId="1CB177B6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Подгорненское сельское поселение Ремонтненского района</w:t>
            </w:r>
          </w:p>
          <w:p w14:paraId="5F4A4A19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Привольненское сельское поселение Ремонтненского района</w:t>
            </w:r>
          </w:p>
          <w:p w14:paraId="5479223F" w14:textId="400977C6" w:rsidR="007B05CB" w:rsidRPr="00AE2252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Ремонтненское сельское поселение Ремонтненского района</w:t>
            </w:r>
          </w:p>
        </w:tc>
        <w:tc>
          <w:tcPr>
            <w:tcW w:w="2188" w:type="dxa"/>
          </w:tcPr>
          <w:p w14:paraId="4623B2D0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7B05CB" w:rsidRPr="00AE2252" w14:paraId="54D92FAF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3CE9F85C" w14:textId="373310F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15.</w:t>
            </w:r>
          </w:p>
        </w:tc>
        <w:tc>
          <w:tcPr>
            <w:tcW w:w="7634" w:type="dxa"/>
          </w:tcPr>
          <w:p w14:paraId="76E9A95A" w14:textId="01F0710C" w:rsidR="007B05CB" w:rsidRPr="00AE2252" w:rsidRDefault="00257767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Родионово-Несветайский район</w:t>
            </w:r>
          </w:p>
        </w:tc>
        <w:tc>
          <w:tcPr>
            <w:tcW w:w="2188" w:type="dxa"/>
          </w:tcPr>
          <w:p w14:paraId="7D12C9EB" w14:textId="77777777" w:rsidR="007B05CB" w:rsidRPr="00AE2252" w:rsidRDefault="007B05CB" w:rsidP="00FC0D19">
            <w:pPr>
              <w:spacing w:after="120"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7</w:t>
            </w:r>
          </w:p>
        </w:tc>
      </w:tr>
      <w:tr w:rsidR="007B05CB" w:rsidRPr="00AE2252" w14:paraId="11381F7E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2B073B65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47011E0A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Барило-Крепинское сельское поселение Родионово-Несветайского района</w:t>
            </w:r>
          </w:p>
          <w:p w14:paraId="10EA3416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Болдыревское сельское поселение Родионово-Несветайского района</w:t>
            </w:r>
          </w:p>
          <w:p w14:paraId="03DCF5C1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Большекрепинское сельское поселение Родионово-Несветайского района</w:t>
            </w:r>
          </w:p>
          <w:p w14:paraId="4ECCA4B6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Волошинское сельское поселение Родионово-Несветайского района</w:t>
            </w:r>
          </w:p>
          <w:p w14:paraId="1BD7AB6B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Кутейниковское сельское поселение Родионово-Несветайского района</w:t>
            </w:r>
          </w:p>
          <w:p w14:paraId="3A80223B" w14:textId="3BD7DE6B" w:rsidR="007B05CB" w:rsidRPr="00AE2252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Родионово-Несветайское сельское поселение Родионово-Несветайского района</w:t>
            </w:r>
          </w:p>
        </w:tc>
        <w:tc>
          <w:tcPr>
            <w:tcW w:w="2188" w:type="dxa"/>
          </w:tcPr>
          <w:p w14:paraId="60AE13BD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7B05CB" w:rsidRPr="00AE2252" w14:paraId="137B553D" w14:textId="77777777" w:rsidTr="00DC279D">
        <w:trPr>
          <w:tblCellSpacing w:w="20" w:type="dxa"/>
          <w:jc w:val="center"/>
        </w:trPr>
        <w:tc>
          <w:tcPr>
            <w:tcW w:w="753" w:type="dxa"/>
            <w:shd w:val="clear" w:color="auto" w:fill="auto"/>
          </w:tcPr>
          <w:p w14:paraId="311CD27B" w14:textId="3D1EA0D5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16.</w:t>
            </w:r>
          </w:p>
        </w:tc>
        <w:tc>
          <w:tcPr>
            <w:tcW w:w="7634" w:type="dxa"/>
          </w:tcPr>
          <w:p w14:paraId="39C38AE1" w14:textId="7314F2B8" w:rsidR="007B05CB" w:rsidRPr="00AE2252" w:rsidRDefault="00257767" w:rsidP="00FC0D19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Советский район</w:t>
            </w:r>
          </w:p>
        </w:tc>
        <w:tc>
          <w:tcPr>
            <w:tcW w:w="2188" w:type="dxa"/>
          </w:tcPr>
          <w:p w14:paraId="1DB3BD8C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4</w:t>
            </w:r>
          </w:p>
        </w:tc>
      </w:tr>
      <w:tr w:rsidR="007B05CB" w:rsidRPr="00AE2252" w14:paraId="2CD0256A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7D81D388" w14:textId="05B06A3E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407801C7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Калач-Куртлакское сельское поселение Советского района</w:t>
            </w:r>
          </w:p>
          <w:p w14:paraId="56E90AB4" w14:textId="77777777" w:rsidR="00257767" w:rsidRPr="00257767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Советское сельское поселение Советского района</w:t>
            </w:r>
          </w:p>
          <w:p w14:paraId="14558787" w14:textId="454C8C4F" w:rsidR="007B05CB" w:rsidRPr="00AE2252" w:rsidRDefault="00257767" w:rsidP="00257767">
            <w:pPr>
              <w:jc w:val="both"/>
              <w:rPr>
                <w:sz w:val="28"/>
                <w:szCs w:val="28"/>
              </w:rPr>
            </w:pPr>
            <w:r w:rsidRPr="00257767">
              <w:rPr>
                <w:sz w:val="28"/>
                <w:szCs w:val="28"/>
              </w:rPr>
              <w:t>Чирское сельское поселение Советского района</w:t>
            </w:r>
          </w:p>
        </w:tc>
        <w:tc>
          <w:tcPr>
            <w:tcW w:w="2188" w:type="dxa"/>
          </w:tcPr>
          <w:p w14:paraId="303CF001" w14:textId="77777777" w:rsidR="007B05CB" w:rsidRPr="00AE2252" w:rsidRDefault="007B05CB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7B05CB" w:rsidRPr="00AE2252" w14:paraId="3FB77004" w14:textId="77777777" w:rsidTr="00DC279D">
        <w:trPr>
          <w:trHeight w:val="20"/>
          <w:tblCellSpacing w:w="20" w:type="dxa"/>
          <w:jc w:val="center"/>
        </w:trPr>
        <w:tc>
          <w:tcPr>
            <w:tcW w:w="753" w:type="dxa"/>
          </w:tcPr>
          <w:p w14:paraId="48381F2F" w14:textId="5BE8877E" w:rsidR="007B05CB" w:rsidRPr="00AE2252" w:rsidRDefault="00257767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7634" w:type="dxa"/>
          </w:tcPr>
          <w:p w14:paraId="2C113973" w14:textId="77777777" w:rsidR="007B05CB" w:rsidRPr="00AE2252" w:rsidRDefault="007B05CB" w:rsidP="00FC0D19">
            <w:pPr>
              <w:spacing w:after="120" w:line="300" w:lineRule="exact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г. Гуково</w:t>
            </w:r>
          </w:p>
        </w:tc>
        <w:tc>
          <w:tcPr>
            <w:tcW w:w="2188" w:type="dxa"/>
          </w:tcPr>
          <w:p w14:paraId="2BD5AF6B" w14:textId="77777777" w:rsidR="007B05CB" w:rsidRPr="00AE2252" w:rsidRDefault="007B05CB" w:rsidP="00FC0D19">
            <w:pPr>
              <w:spacing w:after="120"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</w:t>
            </w:r>
          </w:p>
        </w:tc>
      </w:tr>
      <w:tr w:rsidR="007B05CB" w:rsidRPr="00AE2252" w14:paraId="1F7A9230" w14:textId="77777777" w:rsidTr="00DC279D">
        <w:trPr>
          <w:trHeight w:val="20"/>
          <w:tblCellSpacing w:w="20" w:type="dxa"/>
          <w:jc w:val="center"/>
        </w:trPr>
        <w:tc>
          <w:tcPr>
            <w:tcW w:w="753" w:type="dxa"/>
          </w:tcPr>
          <w:p w14:paraId="7B51229D" w14:textId="02A2C4BE" w:rsidR="007B05CB" w:rsidRPr="00AE2252" w:rsidRDefault="00257767" w:rsidP="00FC0D19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7634" w:type="dxa"/>
          </w:tcPr>
          <w:p w14:paraId="72A9E714" w14:textId="77777777" w:rsidR="007B05CB" w:rsidRPr="00AE2252" w:rsidRDefault="007B05CB" w:rsidP="00FC0D19">
            <w:pPr>
              <w:spacing w:after="120" w:line="300" w:lineRule="exact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г. Донецк</w:t>
            </w:r>
          </w:p>
        </w:tc>
        <w:tc>
          <w:tcPr>
            <w:tcW w:w="2188" w:type="dxa"/>
          </w:tcPr>
          <w:p w14:paraId="7B12E8D1" w14:textId="77777777" w:rsidR="007B05CB" w:rsidRPr="00AE2252" w:rsidRDefault="007B05CB" w:rsidP="00FC0D19">
            <w:pPr>
              <w:spacing w:after="120" w:line="300" w:lineRule="exact"/>
              <w:jc w:val="center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1</w:t>
            </w:r>
          </w:p>
        </w:tc>
      </w:tr>
      <w:tr w:rsidR="007B05CB" w:rsidRPr="00AE2252" w14:paraId="58C28DBA" w14:textId="77777777" w:rsidTr="00DC279D">
        <w:trPr>
          <w:tblCellSpacing w:w="20" w:type="dxa"/>
          <w:jc w:val="center"/>
        </w:trPr>
        <w:tc>
          <w:tcPr>
            <w:tcW w:w="753" w:type="dxa"/>
          </w:tcPr>
          <w:p w14:paraId="3C470372" w14:textId="77777777" w:rsidR="007B05CB" w:rsidRPr="00AE2252" w:rsidRDefault="007B05CB" w:rsidP="00FC0D19">
            <w:pPr>
              <w:spacing w:line="300" w:lineRule="exact"/>
              <w:jc w:val="right"/>
              <w:rPr>
                <w:sz w:val="28"/>
                <w:szCs w:val="28"/>
              </w:rPr>
            </w:pPr>
          </w:p>
        </w:tc>
        <w:tc>
          <w:tcPr>
            <w:tcW w:w="7634" w:type="dxa"/>
          </w:tcPr>
          <w:p w14:paraId="0B5BF53F" w14:textId="77777777" w:rsidR="007B05CB" w:rsidRPr="00AE2252" w:rsidRDefault="007B05CB" w:rsidP="00FC0D19">
            <w:pPr>
              <w:spacing w:after="120" w:line="300" w:lineRule="exact"/>
              <w:rPr>
                <w:b/>
                <w:sz w:val="28"/>
                <w:szCs w:val="28"/>
              </w:rPr>
            </w:pPr>
            <w:r w:rsidRPr="00AE2252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2188" w:type="dxa"/>
          </w:tcPr>
          <w:p w14:paraId="61DC3AA4" w14:textId="3D4DDE84" w:rsidR="007B05CB" w:rsidRPr="00AE2252" w:rsidRDefault="00257767" w:rsidP="00FC0D19">
            <w:pPr>
              <w:spacing w:after="120" w:line="3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139</w:t>
            </w:r>
          </w:p>
        </w:tc>
      </w:tr>
    </w:tbl>
    <w:p w14:paraId="3AC404D8" w14:textId="53F70B0A" w:rsidR="0044355F" w:rsidRPr="00AE2252" w:rsidRDefault="0044355F" w:rsidP="00950F76"/>
    <w:sectPr w:rsidR="0044355F" w:rsidRPr="00AE2252" w:rsidSect="00B72721">
      <w:footnotePr>
        <w:numFmt w:val="chicago"/>
      </w:footnotePr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1373B" w14:textId="77777777" w:rsidR="008D7CC9" w:rsidRDefault="008D7CC9">
      <w:r>
        <w:separator/>
      </w:r>
    </w:p>
  </w:endnote>
  <w:endnote w:type="continuationSeparator" w:id="0">
    <w:p w14:paraId="6C7A6472" w14:textId="77777777" w:rsidR="008D7CC9" w:rsidRDefault="008D7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92736612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4B8C6FE5" w14:textId="77777777" w:rsidR="008D7CC9" w:rsidRPr="009C19A4" w:rsidRDefault="008D7CC9">
        <w:pPr>
          <w:pStyle w:val="ac"/>
          <w:jc w:val="right"/>
          <w:rPr>
            <w:sz w:val="20"/>
          </w:rPr>
        </w:pPr>
        <w:r w:rsidRPr="009C19A4">
          <w:rPr>
            <w:sz w:val="20"/>
          </w:rPr>
          <w:fldChar w:fldCharType="begin"/>
        </w:r>
        <w:r w:rsidRPr="009C19A4">
          <w:rPr>
            <w:sz w:val="20"/>
          </w:rPr>
          <w:instrText>PAGE   \* MERGEFORMAT</w:instrText>
        </w:r>
        <w:r w:rsidRPr="009C19A4">
          <w:rPr>
            <w:sz w:val="20"/>
          </w:rPr>
          <w:fldChar w:fldCharType="separate"/>
        </w:r>
        <w:r w:rsidR="00516700">
          <w:rPr>
            <w:noProof/>
            <w:sz w:val="20"/>
          </w:rPr>
          <w:t>3</w:t>
        </w:r>
        <w:r w:rsidRPr="009C19A4">
          <w:rPr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AC0BDF" w14:textId="77777777" w:rsidR="008D7CC9" w:rsidRPr="00F202D1" w:rsidRDefault="008D7CC9">
    <w:pPr>
      <w:pStyle w:val="ac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1D7621" w14:textId="77777777" w:rsidR="008D7CC9" w:rsidRDefault="008D7CC9">
      <w:r>
        <w:separator/>
      </w:r>
    </w:p>
  </w:footnote>
  <w:footnote w:type="continuationSeparator" w:id="0">
    <w:p w14:paraId="44F1339D" w14:textId="77777777" w:rsidR="008D7CC9" w:rsidRDefault="008D7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84B7BB" w14:textId="77777777" w:rsidR="008D7CC9" w:rsidRDefault="008D7CC9" w:rsidP="00D01B0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648950BB" w14:textId="77777777" w:rsidR="008D7CC9" w:rsidRDefault="008D7CC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8F92FD" w14:textId="77777777" w:rsidR="008D7CC9" w:rsidRDefault="008D7CC9" w:rsidP="001F5053">
    <w:pPr>
      <w:pStyle w:val="a4"/>
      <w:tabs>
        <w:tab w:val="clear" w:pos="4677"/>
        <w:tab w:val="clear" w:pos="9355"/>
        <w:tab w:val="left" w:pos="6098"/>
      </w:tabs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729BA"/>
    <w:multiLevelType w:val="hybridMultilevel"/>
    <w:tmpl w:val="F620D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hdrShapeDefaults>
    <o:shapedefaults v:ext="edit" spidmax="2068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B06"/>
    <w:rsid w:val="0000192F"/>
    <w:rsid w:val="000025F8"/>
    <w:rsid w:val="000039BD"/>
    <w:rsid w:val="00003F1A"/>
    <w:rsid w:val="00004234"/>
    <w:rsid w:val="000075F3"/>
    <w:rsid w:val="0000779D"/>
    <w:rsid w:val="0001315D"/>
    <w:rsid w:val="00015714"/>
    <w:rsid w:val="00015DCE"/>
    <w:rsid w:val="00016FFC"/>
    <w:rsid w:val="00020348"/>
    <w:rsid w:val="00020A0C"/>
    <w:rsid w:val="000210E4"/>
    <w:rsid w:val="00021C40"/>
    <w:rsid w:val="00021F49"/>
    <w:rsid w:val="000224C2"/>
    <w:rsid w:val="00022AA0"/>
    <w:rsid w:val="00025BF6"/>
    <w:rsid w:val="00025F45"/>
    <w:rsid w:val="00026244"/>
    <w:rsid w:val="00027B1F"/>
    <w:rsid w:val="00030392"/>
    <w:rsid w:val="000330CC"/>
    <w:rsid w:val="000365AE"/>
    <w:rsid w:val="00040668"/>
    <w:rsid w:val="00044B71"/>
    <w:rsid w:val="000451FD"/>
    <w:rsid w:val="000458E5"/>
    <w:rsid w:val="00045CF5"/>
    <w:rsid w:val="00045D78"/>
    <w:rsid w:val="00047035"/>
    <w:rsid w:val="000504CD"/>
    <w:rsid w:val="000509E6"/>
    <w:rsid w:val="00050CC7"/>
    <w:rsid w:val="00052DD1"/>
    <w:rsid w:val="0005388E"/>
    <w:rsid w:val="00055A9C"/>
    <w:rsid w:val="00056512"/>
    <w:rsid w:val="00057E4F"/>
    <w:rsid w:val="000626E9"/>
    <w:rsid w:val="00067218"/>
    <w:rsid w:val="0007171D"/>
    <w:rsid w:val="00073DAA"/>
    <w:rsid w:val="0007517A"/>
    <w:rsid w:val="00076E9A"/>
    <w:rsid w:val="00077189"/>
    <w:rsid w:val="000771AE"/>
    <w:rsid w:val="00077372"/>
    <w:rsid w:val="00077F2A"/>
    <w:rsid w:val="00080DF0"/>
    <w:rsid w:val="0008102C"/>
    <w:rsid w:val="00081B44"/>
    <w:rsid w:val="00082256"/>
    <w:rsid w:val="000824CB"/>
    <w:rsid w:val="0008621A"/>
    <w:rsid w:val="0008674B"/>
    <w:rsid w:val="000912A3"/>
    <w:rsid w:val="000920EF"/>
    <w:rsid w:val="00094CB8"/>
    <w:rsid w:val="00095966"/>
    <w:rsid w:val="00095FFD"/>
    <w:rsid w:val="00096F98"/>
    <w:rsid w:val="00097CDA"/>
    <w:rsid w:val="000A013E"/>
    <w:rsid w:val="000A1A22"/>
    <w:rsid w:val="000A25A8"/>
    <w:rsid w:val="000A50C3"/>
    <w:rsid w:val="000A6AEF"/>
    <w:rsid w:val="000A73AA"/>
    <w:rsid w:val="000B152F"/>
    <w:rsid w:val="000B391B"/>
    <w:rsid w:val="000B3BBE"/>
    <w:rsid w:val="000B3FD1"/>
    <w:rsid w:val="000B53D2"/>
    <w:rsid w:val="000C0EDA"/>
    <w:rsid w:val="000C31A0"/>
    <w:rsid w:val="000C4C06"/>
    <w:rsid w:val="000C4D7B"/>
    <w:rsid w:val="000D0529"/>
    <w:rsid w:val="000D176E"/>
    <w:rsid w:val="000D3703"/>
    <w:rsid w:val="000D4128"/>
    <w:rsid w:val="000D6700"/>
    <w:rsid w:val="000E0197"/>
    <w:rsid w:val="000E0594"/>
    <w:rsid w:val="000E0964"/>
    <w:rsid w:val="000E1484"/>
    <w:rsid w:val="000E24AE"/>
    <w:rsid w:val="000E2C43"/>
    <w:rsid w:val="000E36EB"/>
    <w:rsid w:val="000E3F9F"/>
    <w:rsid w:val="000E4E92"/>
    <w:rsid w:val="000E551A"/>
    <w:rsid w:val="000E6475"/>
    <w:rsid w:val="000E6DFE"/>
    <w:rsid w:val="000F072A"/>
    <w:rsid w:val="000F383C"/>
    <w:rsid w:val="000F7527"/>
    <w:rsid w:val="000F7D06"/>
    <w:rsid w:val="00100356"/>
    <w:rsid w:val="001009F4"/>
    <w:rsid w:val="00101BD8"/>
    <w:rsid w:val="00102DC2"/>
    <w:rsid w:val="00102F4B"/>
    <w:rsid w:val="00104053"/>
    <w:rsid w:val="00104F71"/>
    <w:rsid w:val="0010597D"/>
    <w:rsid w:val="00106753"/>
    <w:rsid w:val="001070A1"/>
    <w:rsid w:val="001079BB"/>
    <w:rsid w:val="00107CE2"/>
    <w:rsid w:val="00113D68"/>
    <w:rsid w:val="001151A4"/>
    <w:rsid w:val="001151CC"/>
    <w:rsid w:val="001169CB"/>
    <w:rsid w:val="00117178"/>
    <w:rsid w:val="00121A7F"/>
    <w:rsid w:val="00125CC6"/>
    <w:rsid w:val="00126259"/>
    <w:rsid w:val="00127305"/>
    <w:rsid w:val="00131430"/>
    <w:rsid w:val="00131FED"/>
    <w:rsid w:val="0013234D"/>
    <w:rsid w:val="0013796F"/>
    <w:rsid w:val="00137C30"/>
    <w:rsid w:val="001408DB"/>
    <w:rsid w:val="00142550"/>
    <w:rsid w:val="0014306A"/>
    <w:rsid w:val="00143F28"/>
    <w:rsid w:val="00145A61"/>
    <w:rsid w:val="00147AB3"/>
    <w:rsid w:val="00151C8B"/>
    <w:rsid w:val="00151E57"/>
    <w:rsid w:val="00152113"/>
    <w:rsid w:val="0015314B"/>
    <w:rsid w:val="0015328D"/>
    <w:rsid w:val="0015523B"/>
    <w:rsid w:val="0015580D"/>
    <w:rsid w:val="001566B3"/>
    <w:rsid w:val="00156E8E"/>
    <w:rsid w:val="00157621"/>
    <w:rsid w:val="00160D66"/>
    <w:rsid w:val="00160E87"/>
    <w:rsid w:val="00163DDA"/>
    <w:rsid w:val="001646E2"/>
    <w:rsid w:val="00164A21"/>
    <w:rsid w:val="00166692"/>
    <w:rsid w:val="001743EA"/>
    <w:rsid w:val="00174639"/>
    <w:rsid w:val="00176EEF"/>
    <w:rsid w:val="001770A1"/>
    <w:rsid w:val="001772E8"/>
    <w:rsid w:val="00177337"/>
    <w:rsid w:val="001829A7"/>
    <w:rsid w:val="00182F7B"/>
    <w:rsid w:val="0018659C"/>
    <w:rsid w:val="00187A3E"/>
    <w:rsid w:val="00191AE5"/>
    <w:rsid w:val="00191D04"/>
    <w:rsid w:val="00192792"/>
    <w:rsid w:val="00192EAE"/>
    <w:rsid w:val="00192F9E"/>
    <w:rsid w:val="00194A64"/>
    <w:rsid w:val="0019621D"/>
    <w:rsid w:val="001969F5"/>
    <w:rsid w:val="001A1A40"/>
    <w:rsid w:val="001A2FB9"/>
    <w:rsid w:val="001A3475"/>
    <w:rsid w:val="001A3D31"/>
    <w:rsid w:val="001A40A7"/>
    <w:rsid w:val="001A5309"/>
    <w:rsid w:val="001A7129"/>
    <w:rsid w:val="001A7FE8"/>
    <w:rsid w:val="001B194B"/>
    <w:rsid w:val="001B2128"/>
    <w:rsid w:val="001B2220"/>
    <w:rsid w:val="001B2493"/>
    <w:rsid w:val="001B2750"/>
    <w:rsid w:val="001B3F0F"/>
    <w:rsid w:val="001B4269"/>
    <w:rsid w:val="001B525E"/>
    <w:rsid w:val="001B624D"/>
    <w:rsid w:val="001B66CC"/>
    <w:rsid w:val="001C0366"/>
    <w:rsid w:val="001C03A8"/>
    <w:rsid w:val="001C258E"/>
    <w:rsid w:val="001C2E68"/>
    <w:rsid w:val="001C43BA"/>
    <w:rsid w:val="001C6449"/>
    <w:rsid w:val="001C6F31"/>
    <w:rsid w:val="001C7EFC"/>
    <w:rsid w:val="001C7F3D"/>
    <w:rsid w:val="001D13E6"/>
    <w:rsid w:val="001D162E"/>
    <w:rsid w:val="001D4200"/>
    <w:rsid w:val="001D4E9A"/>
    <w:rsid w:val="001D4F73"/>
    <w:rsid w:val="001D5439"/>
    <w:rsid w:val="001D5589"/>
    <w:rsid w:val="001D776D"/>
    <w:rsid w:val="001E0BF1"/>
    <w:rsid w:val="001E1D18"/>
    <w:rsid w:val="001E1DF0"/>
    <w:rsid w:val="001E2B80"/>
    <w:rsid w:val="001E4786"/>
    <w:rsid w:val="001E54B6"/>
    <w:rsid w:val="001E5F8C"/>
    <w:rsid w:val="001F092D"/>
    <w:rsid w:val="001F114D"/>
    <w:rsid w:val="001F1C1A"/>
    <w:rsid w:val="001F2298"/>
    <w:rsid w:val="001F36CC"/>
    <w:rsid w:val="001F4EA0"/>
    <w:rsid w:val="001F5053"/>
    <w:rsid w:val="001F59D3"/>
    <w:rsid w:val="001F610B"/>
    <w:rsid w:val="001F7895"/>
    <w:rsid w:val="00202540"/>
    <w:rsid w:val="00202DDA"/>
    <w:rsid w:val="0020302D"/>
    <w:rsid w:val="00204493"/>
    <w:rsid w:val="002045C5"/>
    <w:rsid w:val="00204D08"/>
    <w:rsid w:val="00204DE5"/>
    <w:rsid w:val="002050A5"/>
    <w:rsid w:val="002053F2"/>
    <w:rsid w:val="00207EEC"/>
    <w:rsid w:val="00210741"/>
    <w:rsid w:val="0021087E"/>
    <w:rsid w:val="00210D7C"/>
    <w:rsid w:val="002112C3"/>
    <w:rsid w:val="00211A7E"/>
    <w:rsid w:val="00212EFE"/>
    <w:rsid w:val="00212F17"/>
    <w:rsid w:val="0021411F"/>
    <w:rsid w:val="00214A4A"/>
    <w:rsid w:val="00214EE1"/>
    <w:rsid w:val="002167A4"/>
    <w:rsid w:val="00216839"/>
    <w:rsid w:val="00217785"/>
    <w:rsid w:val="002179F0"/>
    <w:rsid w:val="00217B12"/>
    <w:rsid w:val="00217F0B"/>
    <w:rsid w:val="00221537"/>
    <w:rsid w:val="00222507"/>
    <w:rsid w:val="002233EA"/>
    <w:rsid w:val="00223DC0"/>
    <w:rsid w:val="002242D2"/>
    <w:rsid w:val="002266DC"/>
    <w:rsid w:val="00227B9C"/>
    <w:rsid w:val="00227E74"/>
    <w:rsid w:val="002300D9"/>
    <w:rsid w:val="002314AB"/>
    <w:rsid w:val="002379A6"/>
    <w:rsid w:val="002432BD"/>
    <w:rsid w:val="00243388"/>
    <w:rsid w:val="00243FBD"/>
    <w:rsid w:val="00244C85"/>
    <w:rsid w:val="00245C43"/>
    <w:rsid w:val="00247377"/>
    <w:rsid w:val="002526BC"/>
    <w:rsid w:val="00252B06"/>
    <w:rsid w:val="00252E7B"/>
    <w:rsid w:val="00255CB9"/>
    <w:rsid w:val="002573C8"/>
    <w:rsid w:val="00257767"/>
    <w:rsid w:val="00260E84"/>
    <w:rsid w:val="00264562"/>
    <w:rsid w:val="00265A2D"/>
    <w:rsid w:val="00265D7A"/>
    <w:rsid w:val="00265F43"/>
    <w:rsid w:val="002666B9"/>
    <w:rsid w:val="00267B04"/>
    <w:rsid w:val="00271647"/>
    <w:rsid w:val="00271943"/>
    <w:rsid w:val="002756B8"/>
    <w:rsid w:val="002763F3"/>
    <w:rsid w:val="00276D42"/>
    <w:rsid w:val="00276DA9"/>
    <w:rsid w:val="002779B2"/>
    <w:rsid w:val="00277DAA"/>
    <w:rsid w:val="002811EB"/>
    <w:rsid w:val="00282BEB"/>
    <w:rsid w:val="00282C57"/>
    <w:rsid w:val="002866F1"/>
    <w:rsid w:val="00287893"/>
    <w:rsid w:val="0029328E"/>
    <w:rsid w:val="002933D7"/>
    <w:rsid w:val="00294A29"/>
    <w:rsid w:val="00295A8E"/>
    <w:rsid w:val="00295DF4"/>
    <w:rsid w:val="00297C39"/>
    <w:rsid w:val="002A13F5"/>
    <w:rsid w:val="002A29FB"/>
    <w:rsid w:val="002A76BF"/>
    <w:rsid w:val="002A7D9E"/>
    <w:rsid w:val="002B033F"/>
    <w:rsid w:val="002B32E1"/>
    <w:rsid w:val="002B3840"/>
    <w:rsid w:val="002B538A"/>
    <w:rsid w:val="002B5B52"/>
    <w:rsid w:val="002B73D0"/>
    <w:rsid w:val="002B7BD9"/>
    <w:rsid w:val="002C00B0"/>
    <w:rsid w:val="002C0189"/>
    <w:rsid w:val="002C2EB9"/>
    <w:rsid w:val="002C386B"/>
    <w:rsid w:val="002C5419"/>
    <w:rsid w:val="002D03C3"/>
    <w:rsid w:val="002D0498"/>
    <w:rsid w:val="002D0BC9"/>
    <w:rsid w:val="002D5C58"/>
    <w:rsid w:val="002E0443"/>
    <w:rsid w:val="002E12CA"/>
    <w:rsid w:val="002E13FF"/>
    <w:rsid w:val="002E512F"/>
    <w:rsid w:val="002E5BED"/>
    <w:rsid w:val="002F1815"/>
    <w:rsid w:val="002F239D"/>
    <w:rsid w:val="002F4843"/>
    <w:rsid w:val="002F4B22"/>
    <w:rsid w:val="002F52DD"/>
    <w:rsid w:val="002F54BC"/>
    <w:rsid w:val="002F68F9"/>
    <w:rsid w:val="00301433"/>
    <w:rsid w:val="0030190C"/>
    <w:rsid w:val="00306551"/>
    <w:rsid w:val="0030681A"/>
    <w:rsid w:val="003072E0"/>
    <w:rsid w:val="0031044B"/>
    <w:rsid w:val="0031044E"/>
    <w:rsid w:val="00313098"/>
    <w:rsid w:val="00313276"/>
    <w:rsid w:val="00313CAA"/>
    <w:rsid w:val="00314812"/>
    <w:rsid w:val="003175D6"/>
    <w:rsid w:val="003210C2"/>
    <w:rsid w:val="003216B2"/>
    <w:rsid w:val="00322351"/>
    <w:rsid w:val="00322981"/>
    <w:rsid w:val="00322FA2"/>
    <w:rsid w:val="0032329B"/>
    <w:rsid w:val="003234FE"/>
    <w:rsid w:val="00323F4D"/>
    <w:rsid w:val="0032479C"/>
    <w:rsid w:val="00326C18"/>
    <w:rsid w:val="00331503"/>
    <w:rsid w:val="00331F01"/>
    <w:rsid w:val="00332F6A"/>
    <w:rsid w:val="003341B9"/>
    <w:rsid w:val="00335D58"/>
    <w:rsid w:val="00336213"/>
    <w:rsid w:val="003411CD"/>
    <w:rsid w:val="003429D1"/>
    <w:rsid w:val="00342B41"/>
    <w:rsid w:val="00345BC2"/>
    <w:rsid w:val="0034645D"/>
    <w:rsid w:val="00346E3C"/>
    <w:rsid w:val="0035085E"/>
    <w:rsid w:val="003527E2"/>
    <w:rsid w:val="00352C74"/>
    <w:rsid w:val="00352CA8"/>
    <w:rsid w:val="00352DB1"/>
    <w:rsid w:val="00352E39"/>
    <w:rsid w:val="00353791"/>
    <w:rsid w:val="00353AC2"/>
    <w:rsid w:val="00353D95"/>
    <w:rsid w:val="00356A5D"/>
    <w:rsid w:val="0035716D"/>
    <w:rsid w:val="00357F98"/>
    <w:rsid w:val="0036026B"/>
    <w:rsid w:val="00362787"/>
    <w:rsid w:val="00363758"/>
    <w:rsid w:val="00363D19"/>
    <w:rsid w:val="003663AC"/>
    <w:rsid w:val="00367A77"/>
    <w:rsid w:val="00370021"/>
    <w:rsid w:val="00370107"/>
    <w:rsid w:val="003706E4"/>
    <w:rsid w:val="00371A54"/>
    <w:rsid w:val="0037393F"/>
    <w:rsid w:val="00373F79"/>
    <w:rsid w:val="003743E4"/>
    <w:rsid w:val="003746A0"/>
    <w:rsid w:val="003774AA"/>
    <w:rsid w:val="00377AB8"/>
    <w:rsid w:val="0038033B"/>
    <w:rsid w:val="00383CBD"/>
    <w:rsid w:val="00383F24"/>
    <w:rsid w:val="00385A69"/>
    <w:rsid w:val="00386BA5"/>
    <w:rsid w:val="00386EC3"/>
    <w:rsid w:val="003904EC"/>
    <w:rsid w:val="00391E1E"/>
    <w:rsid w:val="00393E9D"/>
    <w:rsid w:val="003950BA"/>
    <w:rsid w:val="00397DED"/>
    <w:rsid w:val="003A04AF"/>
    <w:rsid w:val="003A171F"/>
    <w:rsid w:val="003A2725"/>
    <w:rsid w:val="003A42BA"/>
    <w:rsid w:val="003A4A56"/>
    <w:rsid w:val="003B0F00"/>
    <w:rsid w:val="003B2555"/>
    <w:rsid w:val="003B4342"/>
    <w:rsid w:val="003B6ACC"/>
    <w:rsid w:val="003B6AF7"/>
    <w:rsid w:val="003B7715"/>
    <w:rsid w:val="003B7C16"/>
    <w:rsid w:val="003C0F65"/>
    <w:rsid w:val="003C26AE"/>
    <w:rsid w:val="003C3675"/>
    <w:rsid w:val="003C7A89"/>
    <w:rsid w:val="003D0710"/>
    <w:rsid w:val="003D2261"/>
    <w:rsid w:val="003D3E00"/>
    <w:rsid w:val="003D409D"/>
    <w:rsid w:val="003D40B8"/>
    <w:rsid w:val="003D4C0B"/>
    <w:rsid w:val="003D7B05"/>
    <w:rsid w:val="003E0B8E"/>
    <w:rsid w:val="003E281B"/>
    <w:rsid w:val="003E3A88"/>
    <w:rsid w:val="003E48CC"/>
    <w:rsid w:val="003E5462"/>
    <w:rsid w:val="003E7A47"/>
    <w:rsid w:val="003F1401"/>
    <w:rsid w:val="003F3E22"/>
    <w:rsid w:val="003F410A"/>
    <w:rsid w:val="003F42F5"/>
    <w:rsid w:val="003F60C7"/>
    <w:rsid w:val="003F6B91"/>
    <w:rsid w:val="0040019F"/>
    <w:rsid w:val="0040072E"/>
    <w:rsid w:val="004050ED"/>
    <w:rsid w:val="004053FB"/>
    <w:rsid w:val="00405644"/>
    <w:rsid w:val="00405AFC"/>
    <w:rsid w:val="00407FB8"/>
    <w:rsid w:val="00410276"/>
    <w:rsid w:val="00412321"/>
    <w:rsid w:val="00415A63"/>
    <w:rsid w:val="00416295"/>
    <w:rsid w:val="00421530"/>
    <w:rsid w:val="0042153C"/>
    <w:rsid w:val="004227D7"/>
    <w:rsid w:val="00422FDA"/>
    <w:rsid w:val="004236C2"/>
    <w:rsid w:val="00423A21"/>
    <w:rsid w:val="00424F8F"/>
    <w:rsid w:val="0042547E"/>
    <w:rsid w:val="00425767"/>
    <w:rsid w:val="00426767"/>
    <w:rsid w:val="00427552"/>
    <w:rsid w:val="004307C9"/>
    <w:rsid w:val="00431EDA"/>
    <w:rsid w:val="004341AE"/>
    <w:rsid w:val="004342FD"/>
    <w:rsid w:val="0043593E"/>
    <w:rsid w:val="004363DC"/>
    <w:rsid w:val="004366C7"/>
    <w:rsid w:val="0043716B"/>
    <w:rsid w:val="004403FC"/>
    <w:rsid w:val="00441F75"/>
    <w:rsid w:val="00442281"/>
    <w:rsid w:val="0044355F"/>
    <w:rsid w:val="00444C81"/>
    <w:rsid w:val="0044516B"/>
    <w:rsid w:val="00446105"/>
    <w:rsid w:val="00451EB6"/>
    <w:rsid w:val="00452019"/>
    <w:rsid w:val="00452967"/>
    <w:rsid w:val="00453481"/>
    <w:rsid w:val="00453F0C"/>
    <w:rsid w:val="004547C0"/>
    <w:rsid w:val="00454BEA"/>
    <w:rsid w:val="00456631"/>
    <w:rsid w:val="00456AEC"/>
    <w:rsid w:val="0046110B"/>
    <w:rsid w:val="004631A0"/>
    <w:rsid w:val="0046372E"/>
    <w:rsid w:val="00463E26"/>
    <w:rsid w:val="0046497A"/>
    <w:rsid w:val="00464BB8"/>
    <w:rsid w:val="00465112"/>
    <w:rsid w:val="00466140"/>
    <w:rsid w:val="00466B44"/>
    <w:rsid w:val="00467AE6"/>
    <w:rsid w:val="00467FDC"/>
    <w:rsid w:val="004709BC"/>
    <w:rsid w:val="00470BBD"/>
    <w:rsid w:val="00471281"/>
    <w:rsid w:val="0047217E"/>
    <w:rsid w:val="0047454C"/>
    <w:rsid w:val="00475CEF"/>
    <w:rsid w:val="00476E76"/>
    <w:rsid w:val="00477044"/>
    <w:rsid w:val="00482358"/>
    <w:rsid w:val="00482537"/>
    <w:rsid w:val="004844EA"/>
    <w:rsid w:val="0048550B"/>
    <w:rsid w:val="00485BAF"/>
    <w:rsid w:val="004912E6"/>
    <w:rsid w:val="004939A7"/>
    <w:rsid w:val="00494422"/>
    <w:rsid w:val="00494550"/>
    <w:rsid w:val="004A0D6A"/>
    <w:rsid w:val="004A3D66"/>
    <w:rsid w:val="004A4FD2"/>
    <w:rsid w:val="004A5201"/>
    <w:rsid w:val="004A6C18"/>
    <w:rsid w:val="004B1DAE"/>
    <w:rsid w:val="004B310A"/>
    <w:rsid w:val="004B39F7"/>
    <w:rsid w:val="004B51BB"/>
    <w:rsid w:val="004B651C"/>
    <w:rsid w:val="004B6A45"/>
    <w:rsid w:val="004B6B8C"/>
    <w:rsid w:val="004B76BC"/>
    <w:rsid w:val="004C5635"/>
    <w:rsid w:val="004C6CA0"/>
    <w:rsid w:val="004C76FF"/>
    <w:rsid w:val="004D2E1D"/>
    <w:rsid w:val="004D43F9"/>
    <w:rsid w:val="004D4890"/>
    <w:rsid w:val="004D5DC3"/>
    <w:rsid w:val="004E05DB"/>
    <w:rsid w:val="004E1288"/>
    <w:rsid w:val="004E17B7"/>
    <w:rsid w:val="004E1BA4"/>
    <w:rsid w:val="004E47D7"/>
    <w:rsid w:val="004E6D5F"/>
    <w:rsid w:val="004F0329"/>
    <w:rsid w:val="004F0FDC"/>
    <w:rsid w:val="004F33AF"/>
    <w:rsid w:val="004F365A"/>
    <w:rsid w:val="004F3CF8"/>
    <w:rsid w:val="004F5689"/>
    <w:rsid w:val="00501169"/>
    <w:rsid w:val="0050153C"/>
    <w:rsid w:val="00504FD7"/>
    <w:rsid w:val="005053CD"/>
    <w:rsid w:val="005061C6"/>
    <w:rsid w:val="005075B4"/>
    <w:rsid w:val="005104F4"/>
    <w:rsid w:val="00513372"/>
    <w:rsid w:val="00513779"/>
    <w:rsid w:val="0051634F"/>
    <w:rsid w:val="00516444"/>
    <w:rsid w:val="00516700"/>
    <w:rsid w:val="00516904"/>
    <w:rsid w:val="00516CAE"/>
    <w:rsid w:val="00517F68"/>
    <w:rsid w:val="00520404"/>
    <w:rsid w:val="00520920"/>
    <w:rsid w:val="00520B3A"/>
    <w:rsid w:val="00521C21"/>
    <w:rsid w:val="0052229C"/>
    <w:rsid w:val="005235BD"/>
    <w:rsid w:val="0052421E"/>
    <w:rsid w:val="0052568A"/>
    <w:rsid w:val="0052582F"/>
    <w:rsid w:val="0052590D"/>
    <w:rsid w:val="005262BA"/>
    <w:rsid w:val="00526CA1"/>
    <w:rsid w:val="00526CE9"/>
    <w:rsid w:val="00526DB0"/>
    <w:rsid w:val="00527CDE"/>
    <w:rsid w:val="00530509"/>
    <w:rsid w:val="00530B1D"/>
    <w:rsid w:val="00532289"/>
    <w:rsid w:val="005356FC"/>
    <w:rsid w:val="00537B93"/>
    <w:rsid w:val="00540893"/>
    <w:rsid w:val="0054158F"/>
    <w:rsid w:val="00543EA7"/>
    <w:rsid w:val="005444D3"/>
    <w:rsid w:val="005457D9"/>
    <w:rsid w:val="00545F99"/>
    <w:rsid w:val="00546854"/>
    <w:rsid w:val="0054737D"/>
    <w:rsid w:val="005509B6"/>
    <w:rsid w:val="005527B5"/>
    <w:rsid w:val="00552BF6"/>
    <w:rsid w:val="00553134"/>
    <w:rsid w:val="00554B48"/>
    <w:rsid w:val="005603F7"/>
    <w:rsid w:val="005611E8"/>
    <w:rsid w:val="00562165"/>
    <w:rsid w:val="00563AD7"/>
    <w:rsid w:val="00565072"/>
    <w:rsid w:val="00565073"/>
    <w:rsid w:val="00565650"/>
    <w:rsid w:val="00565833"/>
    <w:rsid w:val="005659D6"/>
    <w:rsid w:val="00566BB5"/>
    <w:rsid w:val="0056760B"/>
    <w:rsid w:val="005709C8"/>
    <w:rsid w:val="00570FB1"/>
    <w:rsid w:val="00571244"/>
    <w:rsid w:val="005713AE"/>
    <w:rsid w:val="00572235"/>
    <w:rsid w:val="00572C7C"/>
    <w:rsid w:val="0057480F"/>
    <w:rsid w:val="00577350"/>
    <w:rsid w:val="00580CE7"/>
    <w:rsid w:val="0058147B"/>
    <w:rsid w:val="0058167A"/>
    <w:rsid w:val="00582165"/>
    <w:rsid w:val="00587758"/>
    <w:rsid w:val="00592DDB"/>
    <w:rsid w:val="005948A7"/>
    <w:rsid w:val="00596147"/>
    <w:rsid w:val="005A07A6"/>
    <w:rsid w:val="005A0CFC"/>
    <w:rsid w:val="005A4459"/>
    <w:rsid w:val="005A6D6E"/>
    <w:rsid w:val="005A792B"/>
    <w:rsid w:val="005B0C33"/>
    <w:rsid w:val="005B1A22"/>
    <w:rsid w:val="005B24F7"/>
    <w:rsid w:val="005B2C1B"/>
    <w:rsid w:val="005B7416"/>
    <w:rsid w:val="005C46CB"/>
    <w:rsid w:val="005C5331"/>
    <w:rsid w:val="005C665B"/>
    <w:rsid w:val="005D153D"/>
    <w:rsid w:val="005D3EC0"/>
    <w:rsid w:val="005D400F"/>
    <w:rsid w:val="005D4A58"/>
    <w:rsid w:val="005D53B4"/>
    <w:rsid w:val="005D5DFF"/>
    <w:rsid w:val="005E086C"/>
    <w:rsid w:val="005E1E96"/>
    <w:rsid w:val="005E2687"/>
    <w:rsid w:val="005E3C60"/>
    <w:rsid w:val="005E3C61"/>
    <w:rsid w:val="005E3F37"/>
    <w:rsid w:val="005E6D8D"/>
    <w:rsid w:val="005E776E"/>
    <w:rsid w:val="005F1C98"/>
    <w:rsid w:val="005F23F0"/>
    <w:rsid w:val="005F2694"/>
    <w:rsid w:val="005F2F74"/>
    <w:rsid w:val="005F30CF"/>
    <w:rsid w:val="005F4823"/>
    <w:rsid w:val="005F4C8A"/>
    <w:rsid w:val="005F4FCB"/>
    <w:rsid w:val="005F59F4"/>
    <w:rsid w:val="005F6C02"/>
    <w:rsid w:val="005F7981"/>
    <w:rsid w:val="00600298"/>
    <w:rsid w:val="006008C7"/>
    <w:rsid w:val="006027C9"/>
    <w:rsid w:val="00602F50"/>
    <w:rsid w:val="00602FF5"/>
    <w:rsid w:val="00603981"/>
    <w:rsid w:val="0060571D"/>
    <w:rsid w:val="00605A2B"/>
    <w:rsid w:val="00605BFE"/>
    <w:rsid w:val="0060600A"/>
    <w:rsid w:val="006062F1"/>
    <w:rsid w:val="00606AD2"/>
    <w:rsid w:val="00606C78"/>
    <w:rsid w:val="00607310"/>
    <w:rsid w:val="006126D8"/>
    <w:rsid w:val="00613296"/>
    <w:rsid w:val="00614045"/>
    <w:rsid w:val="00614C38"/>
    <w:rsid w:val="00615119"/>
    <w:rsid w:val="00616F33"/>
    <w:rsid w:val="006171B5"/>
    <w:rsid w:val="006208D6"/>
    <w:rsid w:val="00621999"/>
    <w:rsid w:val="0062634A"/>
    <w:rsid w:val="00635311"/>
    <w:rsid w:val="006357F4"/>
    <w:rsid w:val="00636A56"/>
    <w:rsid w:val="00641A53"/>
    <w:rsid w:val="00642B50"/>
    <w:rsid w:val="00647B65"/>
    <w:rsid w:val="0065078B"/>
    <w:rsid w:val="006507F3"/>
    <w:rsid w:val="006541D5"/>
    <w:rsid w:val="00660CC3"/>
    <w:rsid w:val="006634B4"/>
    <w:rsid w:val="00667653"/>
    <w:rsid w:val="00670976"/>
    <w:rsid w:val="0067147C"/>
    <w:rsid w:val="006714C7"/>
    <w:rsid w:val="0067220F"/>
    <w:rsid w:val="00672D5D"/>
    <w:rsid w:val="0067383C"/>
    <w:rsid w:val="00676B90"/>
    <w:rsid w:val="00676C1A"/>
    <w:rsid w:val="00677AE9"/>
    <w:rsid w:val="006824C3"/>
    <w:rsid w:val="006835CA"/>
    <w:rsid w:val="0068364B"/>
    <w:rsid w:val="0068614C"/>
    <w:rsid w:val="006909CE"/>
    <w:rsid w:val="00692038"/>
    <w:rsid w:val="00692817"/>
    <w:rsid w:val="0069346D"/>
    <w:rsid w:val="00693AD1"/>
    <w:rsid w:val="0069402B"/>
    <w:rsid w:val="006946AA"/>
    <w:rsid w:val="00694C1E"/>
    <w:rsid w:val="00696EB5"/>
    <w:rsid w:val="006A058F"/>
    <w:rsid w:val="006A07DC"/>
    <w:rsid w:val="006A2ABF"/>
    <w:rsid w:val="006A3182"/>
    <w:rsid w:val="006A4D77"/>
    <w:rsid w:val="006A6DE2"/>
    <w:rsid w:val="006B2B75"/>
    <w:rsid w:val="006B312B"/>
    <w:rsid w:val="006B46BC"/>
    <w:rsid w:val="006B53E1"/>
    <w:rsid w:val="006B58FE"/>
    <w:rsid w:val="006B6C3F"/>
    <w:rsid w:val="006B6CB2"/>
    <w:rsid w:val="006B6EA4"/>
    <w:rsid w:val="006B7486"/>
    <w:rsid w:val="006B7BD9"/>
    <w:rsid w:val="006C2566"/>
    <w:rsid w:val="006C279E"/>
    <w:rsid w:val="006C448D"/>
    <w:rsid w:val="006C60F3"/>
    <w:rsid w:val="006C73A2"/>
    <w:rsid w:val="006C7646"/>
    <w:rsid w:val="006C7C92"/>
    <w:rsid w:val="006C7E7C"/>
    <w:rsid w:val="006D093B"/>
    <w:rsid w:val="006D0B3E"/>
    <w:rsid w:val="006D244B"/>
    <w:rsid w:val="006D39AF"/>
    <w:rsid w:val="006D3EF6"/>
    <w:rsid w:val="006D44C0"/>
    <w:rsid w:val="006D5923"/>
    <w:rsid w:val="006D60DD"/>
    <w:rsid w:val="006E211F"/>
    <w:rsid w:val="006E4EB4"/>
    <w:rsid w:val="006E528C"/>
    <w:rsid w:val="006E5A90"/>
    <w:rsid w:val="006E6609"/>
    <w:rsid w:val="006E7EE1"/>
    <w:rsid w:val="006F08AF"/>
    <w:rsid w:val="006F1912"/>
    <w:rsid w:val="006F1DCA"/>
    <w:rsid w:val="006F329B"/>
    <w:rsid w:val="006F681B"/>
    <w:rsid w:val="006F6E73"/>
    <w:rsid w:val="0070007E"/>
    <w:rsid w:val="00700819"/>
    <w:rsid w:val="00700C28"/>
    <w:rsid w:val="007020AE"/>
    <w:rsid w:val="00702997"/>
    <w:rsid w:val="00702B32"/>
    <w:rsid w:val="00704298"/>
    <w:rsid w:val="00707A49"/>
    <w:rsid w:val="007119DF"/>
    <w:rsid w:val="00712F0E"/>
    <w:rsid w:val="007150A4"/>
    <w:rsid w:val="0071533D"/>
    <w:rsid w:val="00720B0C"/>
    <w:rsid w:val="007232B6"/>
    <w:rsid w:val="007240A4"/>
    <w:rsid w:val="0072430D"/>
    <w:rsid w:val="00724B24"/>
    <w:rsid w:val="00727607"/>
    <w:rsid w:val="007301E7"/>
    <w:rsid w:val="007302C2"/>
    <w:rsid w:val="00730E67"/>
    <w:rsid w:val="00731B54"/>
    <w:rsid w:val="00732111"/>
    <w:rsid w:val="00733838"/>
    <w:rsid w:val="007355D5"/>
    <w:rsid w:val="00737ADF"/>
    <w:rsid w:val="00742C1F"/>
    <w:rsid w:val="00743631"/>
    <w:rsid w:val="007443A4"/>
    <w:rsid w:val="00744D6D"/>
    <w:rsid w:val="00745E9D"/>
    <w:rsid w:val="00750243"/>
    <w:rsid w:val="0075129C"/>
    <w:rsid w:val="007537B8"/>
    <w:rsid w:val="00753894"/>
    <w:rsid w:val="00753CD4"/>
    <w:rsid w:val="00757476"/>
    <w:rsid w:val="00760BFA"/>
    <w:rsid w:val="0076119A"/>
    <w:rsid w:val="007611E6"/>
    <w:rsid w:val="00761822"/>
    <w:rsid w:val="00761E02"/>
    <w:rsid w:val="00763677"/>
    <w:rsid w:val="00764432"/>
    <w:rsid w:val="007669DB"/>
    <w:rsid w:val="007701A7"/>
    <w:rsid w:val="00771BF7"/>
    <w:rsid w:val="00771F78"/>
    <w:rsid w:val="00772224"/>
    <w:rsid w:val="00772696"/>
    <w:rsid w:val="00773265"/>
    <w:rsid w:val="007769EC"/>
    <w:rsid w:val="00777D01"/>
    <w:rsid w:val="00777F2E"/>
    <w:rsid w:val="0078138F"/>
    <w:rsid w:val="0078144C"/>
    <w:rsid w:val="00781B2B"/>
    <w:rsid w:val="00781C9C"/>
    <w:rsid w:val="00784160"/>
    <w:rsid w:val="0078694D"/>
    <w:rsid w:val="00787728"/>
    <w:rsid w:val="00791CB7"/>
    <w:rsid w:val="007926B5"/>
    <w:rsid w:val="00794665"/>
    <w:rsid w:val="0079552C"/>
    <w:rsid w:val="007A0CF2"/>
    <w:rsid w:val="007A1CE6"/>
    <w:rsid w:val="007A3753"/>
    <w:rsid w:val="007A3ADA"/>
    <w:rsid w:val="007A5EED"/>
    <w:rsid w:val="007A6948"/>
    <w:rsid w:val="007B01CC"/>
    <w:rsid w:val="007B0569"/>
    <w:rsid w:val="007B05CB"/>
    <w:rsid w:val="007B1334"/>
    <w:rsid w:val="007B1369"/>
    <w:rsid w:val="007B5574"/>
    <w:rsid w:val="007B5772"/>
    <w:rsid w:val="007B5882"/>
    <w:rsid w:val="007B62C9"/>
    <w:rsid w:val="007B7132"/>
    <w:rsid w:val="007C08D1"/>
    <w:rsid w:val="007C18C1"/>
    <w:rsid w:val="007C2FA9"/>
    <w:rsid w:val="007C6662"/>
    <w:rsid w:val="007C7CA1"/>
    <w:rsid w:val="007D187A"/>
    <w:rsid w:val="007D1949"/>
    <w:rsid w:val="007D2170"/>
    <w:rsid w:val="007D444A"/>
    <w:rsid w:val="007D7AC1"/>
    <w:rsid w:val="007E07C7"/>
    <w:rsid w:val="007E13EB"/>
    <w:rsid w:val="007E1C83"/>
    <w:rsid w:val="007E2BC5"/>
    <w:rsid w:val="007E460C"/>
    <w:rsid w:val="007E675D"/>
    <w:rsid w:val="007F2116"/>
    <w:rsid w:val="007F3443"/>
    <w:rsid w:val="007F4FDD"/>
    <w:rsid w:val="007F6595"/>
    <w:rsid w:val="007F7DCF"/>
    <w:rsid w:val="00800B4D"/>
    <w:rsid w:val="008021DC"/>
    <w:rsid w:val="008039B4"/>
    <w:rsid w:val="008040B1"/>
    <w:rsid w:val="00804CFE"/>
    <w:rsid w:val="008053F2"/>
    <w:rsid w:val="00806043"/>
    <w:rsid w:val="00810EED"/>
    <w:rsid w:val="008124A3"/>
    <w:rsid w:val="00812B47"/>
    <w:rsid w:val="00812FF8"/>
    <w:rsid w:val="00813412"/>
    <w:rsid w:val="00815F6A"/>
    <w:rsid w:val="00816FCC"/>
    <w:rsid w:val="00821E2C"/>
    <w:rsid w:val="00821F61"/>
    <w:rsid w:val="0082236B"/>
    <w:rsid w:val="00824FC8"/>
    <w:rsid w:val="0082623C"/>
    <w:rsid w:val="00826949"/>
    <w:rsid w:val="00826E5F"/>
    <w:rsid w:val="0082764A"/>
    <w:rsid w:val="00830F48"/>
    <w:rsid w:val="00832A15"/>
    <w:rsid w:val="00835E10"/>
    <w:rsid w:val="00836346"/>
    <w:rsid w:val="00837693"/>
    <w:rsid w:val="008404E8"/>
    <w:rsid w:val="008408C5"/>
    <w:rsid w:val="008415BB"/>
    <w:rsid w:val="00841BF7"/>
    <w:rsid w:val="00841C0E"/>
    <w:rsid w:val="008422C2"/>
    <w:rsid w:val="0084294B"/>
    <w:rsid w:val="00842A3D"/>
    <w:rsid w:val="008445A7"/>
    <w:rsid w:val="00850014"/>
    <w:rsid w:val="008503CC"/>
    <w:rsid w:val="00853A8D"/>
    <w:rsid w:val="008555A8"/>
    <w:rsid w:val="0085664F"/>
    <w:rsid w:val="00856B92"/>
    <w:rsid w:val="0085778B"/>
    <w:rsid w:val="00860BE5"/>
    <w:rsid w:val="00862E06"/>
    <w:rsid w:val="0086502A"/>
    <w:rsid w:val="00865AE5"/>
    <w:rsid w:val="008667B4"/>
    <w:rsid w:val="008707E6"/>
    <w:rsid w:val="00871E24"/>
    <w:rsid w:val="0087350D"/>
    <w:rsid w:val="00874355"/>
    <w:rsid w:val="00875BCF"/>
    <w:rsid w:val="00875BEE"/>
    <w:rsid w:val="008809CB"/>
    <w:rsid w:val="008813EA"/>
    <w:rsid w:val="00882EAB"/>
    <w:rsid w:val="00883096"/>
    <w:rsid w:val="008830B4"/>
    <w:rsid w:val="00883429"/>
    <w:rsid w:val="00883C1D"/>
    <w:rsid w:val="00883D49"/>
    <w:rsid w:val="0088465A"/>
    <w:rsid w:val="00884DE5"/>
    <w:rsid w:val="008870FB"/>
    <w:rsid w:val="00890046"/>
    <w:rsid w:val="00891FDB"/>
    <w:rsid w:val="00893AEF"/>
    <w:rsid w:val="00894C34"/>
    <w:rsid w:val="0089584A"/>
    <w:rsid w:val="00895B49"/>
    <w:rsid w:val="008A0B5F"/>
    <w:rsid w:val="008A0EFF"/>
    <w:rsid w:val="008A4ECA"/>
    <w:rsid w:val="008A511F"/>
    <w:rsid w:val="008A6F9A"/>
    <w:rsid w:val="008A7E82"/>
    <w:rsid w:val="008B0770"/>
    <w:rsid w:val="008B1878"/>
    <w:rsid w:val="008B2135"/>
    <w:rsid w:val="008B2FE7"/>
    <w:rsid w:val="008B3388"/>
    <w:rsid w:val="008B432F"/>
    <w:rsid w:val="008B656E"/>
    <w:rsid w:val="008C2D12"/>
    <w:rsid w:val="008C308F"/>
    <w:rsid w:val="008C35A3"/>
    <w:rsid w:val="008C3A61"/>
    <w:rsid w:val="008C70CF"/>
    <w:rsid w:val="008C7519"/>
    <w:rsid w:val="008D0426"/>
    <w:rsid w:val="008D4187"/>
    <w:rsid w:val="008D42CD"/>
    <w:rsid w:val="008D55C5"/>
    <w:rsid w:val="008D5764"/>
    <w:rsid w:val="008D71CC"/>
    <w:rsid w:val="008D7CC9"/>
    <w:rsid w:val="008E1DC2"/>
    <w:rsid w:val="008E20A2"/>
    <w:rsid w:val="008E2320"/>
    <w:rsid w:val="008E4071"/>
    <w:rsid w:val="008E6098"/>
    <w:rsid w:val="008E612C"/>
    <w:rsid w:val="008E6691"/>
    <w:rsid w:val="008E6C79"/>
    <w:rsid w:val="008E7265"/>
    <w:rsid w:val="008E7590"/>
    <w:rsid w:val="008F0B01"/>
    <w:rsid w:val="008F3192"/>
    <w:rsid w:val="008F6BC4"/>
    <w:rsid w:val="00901473"/>
    <w:rsid w:val="009033F5"/>
    <w:rsid w:val="00905D44"/>
    <w:rsid w:val="00906440"/>
    <w:rsid w:val="009104FB"/>
    <w:rsid w:val="00911D72"/>
    <w:rsid w:val="00912859"/>
    <w:rsid w:val="00913069"/>
    <w:rsid w:val="009133B9"/>
    <w:rsid w:val="009139C5"/>
    <w:rsid w:val="00913F74"/>
    <w:rsid w:val="00916F17"/>
    <w:rsid w:val="00917AF1"/>
    <w:rsid w:val="009204FF"/>
    <w:rsid w:val="00921771"/>
    <w:rsid w:val="00922080"/>
    <w:rsid w:val="00924C08"/>
    <w:rsid w:val="0092596F"/>
    <w:rsid w:val="00926604"/>
    <w:rsid w:val="00926BFF"/>
    <w:rsid w:val="0093008B"/>
    <w:rsid w:val="00933CA7"/>
    <w:rsid w:val="009342CF"/>
    <w:rsid w:val="00936587"/>
    <w:rsid w:val="00936D39"/>
    <w:rsid w:val="00936F30"/>
    <w:rsid w:val="009400FF"/>
    <w:rsid w:val="0094439E"/>
    <w:rsid w:val="009454E1"/>
    <w:rsid w:val="0094597F"/>
    <w:rsid w:val="00946700"/>
    <w:rsid w:val="0095085B"/>
    <w:rsid w:val="00950F76"/>
    <w:rsid w:val="00951C8B"/>
    <w:rsid w:val="0095252D"/>
    <w:rsid w:val="00953ED6"/>
    <w:rsid w:val="009548AB"/>
    <w:rsid w:val="00957647"/>
    <w:rsid w:val="00960851"/>
    <w:rsid w:val="00961A54"/>
    <w:rsid w:val="00962ED2"/>
    <w:rsid w:val="00964374"/>
    <w:rsid w:val="00964657"/>
    <w:rsid w:val="0096686A"/>
    <w:rsid w:val="00970FF1"/>
    <w:rsid w:val="00972DF4"/>
    <w:rsid w:val="00973057"/>
    <w:rsid w:val="00975177"/>
    <w:rsid w:val="009776A5"/>
    <w:rsid w:val="00984253"/>
    <w:rsid w:val="00984674"/>
    <w:rsid w:val="0098485C"/>
    <w:rsid w:val="009905E9"/>
    <w:rsid w:val="009924C4"/>
    <w:rsid w:val="00992BB5"/>
    <w:rsid w:val="00994590"/>
    <w:rsid w:val="00997890"/>
    <w:rsid w:val="00997D5D"/>
    <w:rsid w:val="009A1962"/>
    <w:rsid w:val="009A219C"/>
    <w:rsid w:val="009A2493"/>
    <w:rsid w:val="009A2E14"/>
    <w:rsid w:val="009A3C68"/>
    <w:rsid w:val="009A4361"/>
    <w:rsid w:val="009B2B40"/>
    <w:rsid w:val="009B334B"/>
    <w:rsid w:val="009B37E0"/>
    <w:rsid w:val="009B3B85"/>
    <w:rsid w:val="009B5E1E"/>
    <w:rsid w:val="009B6519"/>
    <w:rsid w:val="009B7793"/>
    <w:rsid w:val="009B79DC"/>
    <w:rsid w:val="009C0557"/>
    <w:rsid w:val="009C0E13"/>
    <w:rsid w:val="009C19A4"/>
    <w:rsid w:val="009C1BF7"/>
    <w:rsid w:val="009C2736"/>
    <w:rsid w:val="009C2A7E"/>
    <w:rsid w:val="009C4635"/>
    <w:rsid w:val="009C647D"/>
    <w:rsid w:val="009D10D3"/>
    <w:rsid w:val="009D1ED5"/>
    <w:rsid w:val="009D2106"/>
    <w:rsid w:val="009D3485"/>
    <w:rsid w:val="009D48F4"/>
    <w:rsid w:val="009D5132"/>
    <w:rsid w:val="009D71C5"/>
    <w:rsid w:val="009E22BF"/>
    <w:rsid w:val="009E3B41"/>
    <w:rsid w:val="009E6486"/>
    <w:rsid w:val="009F0B03"/>
    <w:rsid w:val="009F14EF"/>
    <w:rsid w:val="009F5115"/>
    <w:rsid w:val="009F60BF"/>
    <w:rsid w:val="00A016FF"/>
    <w:rsid w:val="00A0307A"/>
    <w:rsid w:val="00A05E4F"/>
    <w:rsid w:val="00A07F38"/>
    <w:rsid w:val="00A109FF"/>
    <w:rsid w:val="00A12BD8"/>
    <w:rsid w:val="00A131EF"/>
    <w:rsid w:val="00A13701"/>
    <w:rsid w:val="00A14359"/>
    <w:rsid w:val="00A15E91"/>
    <w:rsid w:val="00A178BE"/>
    <w:rsid w:val="00A208D6"/>
    <w:rsid w:val="00A20AA7"/>
    <w:rsid w:val="00A20CA1"/>
    <w:rsid w:val="00A21122"/>
    <w:rsid w:val="00A2236D"/>
    <w:rsid w:val="00A2540B"/>
    <w:rsid w:val="00A259DD"/>
    <w:rsid w:val="00A262DD"/>
    <w:rsid w:val="00A2670F"/>
    <w:rsid w:val="00A270AE"/>
    <w:rsid w:val="00A30578"/>
    <w:rsid w:val="00A31DB9"/>
    <w:rsid w:val="00A31E8F"/>
    <w:rsid w:val="00A3243B"/>
    <w:rsid w:val="00A325D3"/>
    <w:rsid w:val="00A32DF6"/>
    <w:rsid w:val="00A345BF"/>
    <w:rsid w:val="00A34E94"/>
    <w:rsid w:val="00A36E2B"/>
    <w:rsid w:val="00A36E59"/>
    <w:rsid w:val="00A413D1"/>
    <w:rsid w:val="00A455E1"/>
    <w:rsid w:val="00A45C7D"/>
    <w:rsid w:val="00A46A75"/>
    <w:rsid w:val="00A508CC"/>
    <w:rsid w:val="00A513D6"/>
    <w:rsid w:val="00A5351B"/>
    <w:rsid w:val="00A537E9"/>
    <w:rsid w:val="00A53DBF"/>
    <w:rsid w:val="00A57361"/>
    <w:rsid w:val="00A60529"/>
    <w:rsid w:val="00A61096"/>
    <w:rsid w:val="00A618B4"/>
    <w:rsid w:val="00A6271D"/>
    <w:rsid w:val="00A62950"/>
    <w:rsid w:val="00A638DB"/>
    <w:rsid w:val="00A640E2"/>
    <w:rsid w:val="00A657DE"/>
    <w:rsid w:val="00A77CDA"/>
    <w:rsid w:val="00A815D5"/>
    <w:rsid w:val="00A81F3C"/>
    <w:rsid w:val="00A85705"/>
    <w:rsid w:val="00A866EC"/>
    <w:rsid w:val="00A90D54"/>
    <w:rsid w:val="00A91673"/>
    <w:rsid w:val="00A92724"/>
    <w:rsid w:val="00A94C81"/>
    <w:rsid w:val="00A94FC9"/>
    <w:rsid w:val="00A9615D"/>
    <w:rsid w:val="00AA053B"/>
    <w:rsid w:val="00AA2266"/>
    <w:rsid w:val="00AA2A6F"/>
    <w:rsid w:val="00AA4C9B"/>
    <w:rsid w:val="00AA6AD5"/>
    <w:rsid w:val="00AB049B"/>
    <w:rsid w:val="00AB3D95"/>
    <w:rsid w:val="00AB3EBF"/>
    <w:rsid w:val="00AB5152"/>
    <w:rsid w:val="00AB7949"/>
    <w:rsid w:val="00AC2A4E"/>
    <w:rsid w:val="00AC3B4D"/>
    <w:rsid w:val="00AC4ED8"/>
    <w:rsid w:val="00AC61D1"/>
    <w:rsid w:val="00AC65F7"/>
    <w:rsid w:val="00AC7A15"/>
    <w:rsid w:val="00AC7AE3"/>
    <w:rsid w:val="00AC7E9A"/>
    <w:rsid w:val="00AD03AF"/>
    <w:rsid w:val="00AD0896"/>
    <w:rsid w:val="00AD08C8"/>
    <w:rsid w:val="00AD1D24"/>
    <w:rsid w:val="00AD68E5"/>
    <w:rsid w:val="00AE01A1"/>
    <w:rsid w:val="00AE2252"/>
    <w:rsid w:val="00AE3C3D"/>
    <w:rsid w:val="00AE4AB1"/>
    <w:rsid w:val="00AE701E"/>
    <w:rsid w:val="00AF1927"/>
    <w:rsid w:val="00AF3FCA"/>
    <w:rsid w:val="00AF6A1E"/>
    <w:rsid w:val="00B00A33"/>
    <w:rsid w:val="00B05034"/>
    <w:rsid w:val="00B057BC"/>
    <w:rsid w:val="00B105C8"/>
    <w:rsid w:val="00B11129"/>
    <w:rsid w:val="00B111C5"/>
    <w:rsid w:val="00B11364"/>
    <w:rsid w:val="00B1151A"/>
    <w:rsid w:val="00B12C78"/>
    <w:rsid w:val="00B136C1"/>
    <w:rsid w:val="00B15A6A"/>
    <w:rsid w:val="00B15F9E"/>
    <w:rsid w:val="00B16642"/>
    <w:rsid w:val="00B16667"/>
    <w:rsid w:val="00B16EC6"/>
    <w:rsid w:val="00B17AE3"/>
    <w:rsid w:val="00B17C95"/>
    <w:rsid w:val="00B2068B"/>
    <w:rsid w:val="00B21424"/>
    <w:rsid w:val="00B2396D"/>
    <w:rsid w:val="00B23C73"/>
    <w:rsid w:val="00B2410D"/>
    <w:rsid w:val="00B241CF"/>
    <w:rsid w:val="00B25884"/>
    <w:rsid w:val="00B274C0"/>
    <w:rsid w:val="00B27747"/>
    <w:rsid w:val="00B305EF"/>
    <w:rsid w:val="00B30AE6"/>
    <w:rsid w:val="00B3407E"/>
    <w:rsid w:val="00B34243"/>
    <w:rsid w:val="00B35AD8"/>
    <w:rsid w:val="00B37F2B"/>
    <w:rsid w:val="00B400F8"/>
    <w:rsid w:val="00B44F0D"/>
    <w:rsid w:val="00B47598"/>
    <w:rsid w:val="00B5073A"/>
    <w:rsid w:val="00B50B4F"/>
    <w:rsid w:val="00B51282"/>
    <w:rsid w:val="00B517D1"/>
    <w:rsid w:val="00B52229"/>
    <w:rsid w:val="00B534BC"/>
    <w:rsid w:val="00B548EA"/>
    <w:rsid w:val="00B54DCC"/>
    <w:rsid w:val="00B55835"/>
    <w:rsid w:val="00B560BB"/>
    <w:rsid w:val="00B56168"/>
    <w:rsid w:val="00B576AB"/>
    <w:rsid w:val="00B62BFF"/>
    <w:rsid w:val="00B63CE1"/>
    <w:rsid w:val="00B641ED"/>
    <w:rsid w:val="00B64508"/>
    <w:rsid w:val="00B6728D"/>
    <w:rsid w:val="00B6740B"/>
    <w:rsid w:val="00B67647"/>
    <w:rsid w:val="00B67765"/>
    <w:rsid w:val="00B67E0C"/>
    <w:rsid w:val="00B71942"/>
    <w:rsid w:val="00B71CEF"/>
    <w:rsid w:val="00B72721"/>
    <w:rsid w:val="00B72B67"/>
    <w:rsid w:val="00B7381C"/>
    <w:rsid w:val="00B75B34"/>
    <w:rsid w:val="00B815F9"/>
    <w:rsid w:val="00B82EB9"/>
    <w:rsid w:val="00B83754"/>
    <w:rsid w:val="00B83A0C"/>
    <w:rsid w:val="00B84C94"/>
    <w:rsid w:val="00B9053A"/>
    <w:rsid w:val="00B91EB7"/>
    <w:rsid w:val="00B92B52"/>
    <w:rsid w:val="00B93262"/>
    <w:rsid w:val="00B955D8"/>
    <w:rsid w:val="00B97EB2"/>
    <w:rsid w:val="00BA158C"/>
    <w:rsid w:val="00BA31CF"/>
    <w:rsid w:val="00BA4DBA"/>
    <w:rsid w:val="00BA6BF0"/>
    <w:rsid w:val="00BA7EC0"/>
    <w:rsid w:val="00BB1AEF"/>
    <w:rsid w:val="00BB3775"/>
    <w:rsid w:val="00BB4172"/>
    <w:rsid w:val="00BB4CD4"/>
    <w:rsid w:val="00BB5141"/>
    <w:rsid w:val="00BB580D"/>
    <w:rsid w:val="00BB5DE8"/>
    <w:rsid w:val="00BC113E"/>
    <w:rsid w:val="00BC18DB"/>
    <w:rsid w:val="00BC1B2A"/>
    <w:rsid w:val="00BC1CD0"/>
    <w:rsid w:val="00BC26ED"/>
    <w:rsid w:val="00BC42F4"/>
    <w:rsid w:val="00BC4430"/>
    <w:rsid w:val="00BC4A1A"/>
    <w:rsid w:val="00BC583F"/>
    <w:rsid w:val="00BC6AAC"/>
    <w:rsid w:val="00BD0337"/>
    <w:rsid w:val="00BD5C23"/>
    <w:rsid w:val="00BD7726"/>
    <w:rsid w:val="00BE0D8E"/>
    <w:rsid w:val="00BE11D3"/>
    <w:rsid w:val="00BE2649"/>
    <w:rsid w:val="00BE3ED9"/>
    <w:rsid w:val="00BE5202"/>
    <w:rsid w:val="00BE542F"/>
    <w:rsid w:val="00BF0E3D"/>
    <w:rsid w:val="00BF1336"/>
    <w:rsid w:val="00BF2A85"/>
    <w:rsid w:val="00BF60A0"/>
    <w:rsid w:val="00BF7CCE"/>
    <w:rsid w:val="00C0033E"/>
    <w:rsid w:val="00C0233B"/>
    <w:rsid w:val="00C05B03"/>
    <w:rsid w:val="00C0615D"/>
    <w:rsid w:val="00C0650D"/>
    <w:rsid w:val="00C07AB6"/>
    <w:rsid w:val="00C07DAA"/>
    <w:rsid w:val="00C1197B"/>
    <w:rsid w:val="00C15375"/>
    <w:rsid w:val="00C15861"/>
    <w:rsid w:val="00C16664"/>
    <w:rsid w:val="00C24E0D"/>
    <w:rsid w:val="00C25223"/>
    <w:rsid w:val="00C27307"/>
    <w:rsid w:val="00C30628"/>
    <w:rsid w:val="00C312A2"/>
    <w:rsid w:val="00C35F36"/>
    <w:rsid w:val="00C4072C"/>
    <w:rsid w:val="00C413E5"/>
    <w:rsid w:val="00C422F1"/>
    <w:rsid w:val="00C42834"/>
    <w:rsid w:val="00C4321B"/>
    <w:rsid w:val="00C44193"/>
    <w:rsid w:val="00C46BC1"/>
    <w:rsid w:val="00C501D8"/>
    <w:rsid w:val="00C50207"/>
    <w:rsid w:val="00C51AA1"/>
    <w:rsid w:val="00C52709"/>
    <w:rsid w:val="00C539CF"/>
    <w:rsid w:val="00C54263"/>
    <w:rsid w:val="00C54382"/>
    <w:rsid w:val="00C544AE"/>
    <w:rsid w:val="00C575A8"/>
    <w:rsid w:val="00C60878"/>
    <w:rsid w:val="00C633EB"/>
    <w:rsid w:val="00C6489A"/>
    <w:rsid w:val="00C662BD"/>
    <w:rsid w:val="00C67B78"/>
    <w:rsid w:val="00C7001A"/>
    <w:rsid w:val="00C71898"/>
    <w:rsid w:val="00C76C71"/>
    <w:rsid w:val="00C77F82"/>
    <w:rsid w:val="00C819AF"/>
    <w:rsid w:val="00C81FD9"/>
    <w:rsid w:val="00C84017"/>
    <w:rsid w:val="00C873BB"/>
    <w:rsid w:val="00C90420"/>
    <w:rsid w:val="00C915DE"/>
    <w:rsid w:val="00C91CD1"/>
    <w:rsid w:val="00C93B7E"/>
    <w:rsid w:val="00C93C2B"/>
    <w:rsid w:val="00C9418B"/>
    <w:rsid w:val="00C94F06"/>
    <w:rsid w:val="00C94F33"/>
    <w:rsid w:val="00C972C6"/>
    <w:rsid w:val="00CA010D"/>
    <w:rsid w:val="00CA1ABB"/>
    <w:rsid w:val="00CA21C6"/>
    <w:rsid w:val="00CA2B44"/>
    <w:rsid w:val="00CA2F48"/>
    <w:rsid w:val="00CA3417"/>
    <w:rsid w:val="00CA6377"/>
    <w:rsid w:val="00CA76DE"/>
    <w:rsid w:val="00CA7A5E"/>
    <w:rsid w:val="00CB1858"/>
    <w:rsid w:val="00CB4C78"/>
    <w:rsid w:val="00CB5263"/>
    <w:rsid w:val="00CB5556"/>
    <w:rsid w:val="00CB6173"/>
    <w:rsid w:val="00CB6334"/>
    <w:rsid w:val="00CB794E"/>
    <w:rsid w:val="00CC0275"/>
    <w:rsid w:val="00CC0CD4"/>
    <w:rsid w:val="00CC20C8"/>
    <w:rsid w:val="00CC2DAB"/>
    <w:rsid w:val="00CC325D"/>
    <w:rsid w:val="00CC3F3B"/>
    <w:rsid w:val="00CC415C"/>
    <w:rsid w:val="00CC4F62"/>
    <w:rsid w:val="00CC52D0"/>
    <w:rsid w:val="00CC551B"/>
    <w:rsid w:val="00CC5F3C"/>
    <w:rsid w:val="00CC61E6"/>
    <w:rsid w:val="00CC7AAC"/>
    <w:rsid w:val="00CD029C"/>
    <w:rsid w:val="00CD0A2C"/>
    <w:rsid w:val="00CD0AB3"/>
    <w:rsid w:val="00CD0BD0"/>
    <w:rsid w:val="00CD3A3D"/>
    <w:rsid w:val="00CD4817"/>
    <w:rsid w:val="00CD531E"/>
    <w:rsid w:val="00CD5927"/>
    <w:rsid w:val="00CD5B29"/>
    <w:rsid w:val="00CD61B6"/>
    <w:rsid w:val="00CD63A9"/>
    <w:rsid w:val="00CD6A42"/>
    <w:rsid w:val="00CD72F3"/>
    <w:rsid w:val="00CE0A66"/>
    <w:rsid w:val="00CE24DA"/>
    <w:rsid w:val="00CE2B03"/>
    <w:rsid w:val="00CE3A7D"/>
    <w:rsid w:val="00CE3BE1"/>
    <w:rsid w:val="00CE469C"/>
    <w:rsid w:val="00CE49C3"/>
    <w:rsid w:val="00CE4D43"/>
    <w:rsid w:val="00CF0046"/>
    <w:rsid w:val="00CF214C"/>
    <w:rsid w:val="00CF4AA5"/>
    <w:rsid w:val="00CF4D46"/>
    <w:rsid w:val="00CF6943"/>
    <w:rsid w:val="00CF7BAB"/>
    <w:rsid w:val="00D013A8"/>
    <w:rsid w:val="00D01B06"/>
    <w:rsid w:val="00D02A06"/>
    <w:rsid w:val="00D0349D"/>
    <w:rsid w:val="00D05E68"/>
    <w:rsid w:val="00D10080"/>
    <w:rsid w:val="00D1009B"/>
    <w:rsid w:val="00D12316"/>
    <w:rsid w:val="00D12791"/>
    <w:rsid w:val="00D138AD"/>
    <w:rsid w:val="00D13D4F"/>
    <w:rsid w:val="00D13E8A"/>
    <w:rsid w:val="00D15F63"/>
    <w:rsid w:val="00D17E53"/>
    <w:rsid w:val="00D20737"/>
    <w:rsid w:val="00D21075"/>
    <w:rsid w:val="00D21919"/>
    <w:rsid w:val="00D226C6"/>
    <w:rsid w:val="00D2561C"/>
    <w:rsid w:val="00D2584B"/>
    <w:rsid w:val="00D26463"/>
    <w:rsid w:val="00D26CA8"/>
    <w:rsid w:val="00D27BBA"/>
    <w:rsid w:val="00D33F74"/>
    <w:rsid w:val="00D374A3"/>
    <w:rsid w:val="00D414A5"/>
    <w:rsid w:val="00D43C75"/>
    <w:rsid w:val="00D506C6"/>
    <w:rsid w:val="00D51A0E"/>
    <w:rsid w:val="00D5438B"/>
    <w:rsid w:val="00D559D2"/>
    <w:rsid w:val="00D55D84"/>
    <w:rsid w:val="00D56888"/>
    <w:rsid w:val="00D56A82"/>
    <w:rsid w:val="00D60059"/>
    <w:rsid w:val="00D60B69"/>
    <w:rsid w:val="00D6129E"/>
    <w:rsid w:val="00D61D35"/>
    <w:rsid w:val="00D633FC"/>
    <w:rsid w:val="00D65129"/>
    <w:rsid w:val="00D65D19"/>
    <w:rsid w:val="00D660B8"/>
    <w:rsid w:val="00D66BE6"/>
    <w:rsid w:val="00D6748F"/>
    <w:rsid w:val="00D7164A"/>
    <w:rsid w:val="00D71A9A"/>
    <w:rsid w:val="00D726E6"/>
    <w:rsid w:val="00D75F57"/>
    <w:rsid w:val="00D762D5"/>
    <w:rsid w:val="00D865AE"/>
    <w:rsid w:val="00D90059"/>
    <w:rsid w:val="00D908D0"/>
    <w:rsid w:val="00D90AB1"/>
    <w:rsid w:val="00D92229"/>
    <w:rsid w:val="00D934A1"/>
    <w:rsid w:val="00D946E3"/>
    <w:rsid w:val="00D9484D"/>
    <w:rsid w:val="00D96C23"/>
    <w:rsid w:val="00DA0430"/>
    <w:rsid w:val="00DA396D"/>
    <w:rsid w:val="00DA44D6"/>
    <w:rsid w:val="00DA4940"/>
    <w:rsid w:val="00DA4EED"/>
    <w:rsid w:val="00DA5095"/>
    <w:rsid w:val="00DA512C"/>
    <w:rsid w:val="00DA5A3E"/>
    <w:rsid w:val="00DA6499"/>
    <w:rsid w:val="00DB0280"/>
    <w:rsid w:val="00DB0CC2"/>
    <w:rsid w:val="00DB427D"/>
    <w:rsid w:val="00DB45E8"/>
    <w:rsid w:val="00DB5595"/>
    <w:rsid w:val="00DC1391"/>
    <w:rsid w:val="00DC1B18"/>
    <w:rsid w:val="00DC279D"/>
    <w:rsid w:val="00DC300E"/>
    <w:rsid w:val="00DC4875"/>
    <w:rsid w:val="00DC4CC1"/>
    <w:rsid w:val="00DC5111"/>
    <w:rsid w:val="00DD0039"/>
    <w:rsid w:val="00DD0CBC"/>
    <w:rsid w:val="00DD19C9"/>
    <w:rsid w:val="00DD2335"/>
    <w:rsid w:val="00DD310B"/>
    <w:rsid w:val="00DD33FF"/>
    <w:rsid w:val="00DD358E"/>
    <w:rsid w:val="00DD633D"/>
    <w:rsid w:val="00DD7C1A"/>
    <w:rsid w:val="00DE173A"/>
    <w:rsid w:val="00DE1977"/>
    <w:rsid w:val="00DE3C9D"/>
    <w:rsid w:val="00DE460D"/>
    <w:rsid w:val="00DE4C86"/>
    <w:rsid w:val="00DE5576"/>
    <w:rsid w:val="00DE5AB5"/>
    <w:rsid w:val="00DE6204"/>
    <w:rsid w:val="00DF0B8E"/>
    <w:rsid w:val="00DF2FF4"/>
    <w:rsid w:val="00DF39CD"/>
    <w:rsid w:val="00DF66E1"/>
    <w:rsid w:val="00DF705B"/>
    <w:rsid w:val="00DF70FB"/>
    <w:rsid w:val="00DF7A5A"/>
    <w:rsid w:val="00E01423"/>
    <w:rsid w:val="00E01F76"/>
    <w:rsid w:val="00E04322"/>
    <w:rsid w:val="00E056D4"/>
    <w:rsid w:val="00E0698B"/>
    <w:rsid w:val="00E101AA"/>
    <w:rsid w:val="00E11C6F"/>
    <w:rsid w:val="00E13D04"/>
    <w:rsid w:val="00E14E7B"/>
    <w:rsid w:val="00E1747B"/>
    <w:rsid w:val="00E20808"/>
    <w:rsid w:val="00E251ED"/>
    <w:rsid w:val="00E25911"/>
    <w:rsid w:val="00E25A6A"/>
    <w:rsid w:val="00E26036"/>
    <w:rsid w:val="00E263D1"/>
    <w:rsid w:val="00E26E5B"/>
    <w:rsid w:val="00E27B47"/>
    <w:rsid w:val="00E3065B"/>
    <w:rsid w:val="00E31853"/>
    <w:rsid w:val="00E327FD"/>
    <w:rsid w:val="00E3363A"/>
    <w:rsid w:val="00E3422F"/>
    <w:rsid w:val="00E3457F"/>
    <w:rsid w:val="00E34883"/>
    <w:rsid w:val="00E34F5C"/>
    <w:rsid w:val="00E35D03"/>
    <w:rsid w:val="00E37EF9"/>
    <w:rsid w:val="00E4266B"/>
    <w:rsid w:val="00E443D5"/>
    <w:rsid w:val="00E466A3"/>
    <w:rsid w:val="00E51E60"/>
    <w:rsid w:val="00E533D9"/>
    <w:rsid w:val="00E5446A"/>
    <w:rsid w:val="00E54A9A"/>
    <w:rsid w:val="00E55202"/>
    <w:rsid w:val="00E55B8C"/>
    <w:rsid w:val="00E55C5B"/>
    <w:rsid w:val="00E564B3"/>
    <w:rsid w:val="00E573AF"/>
    <w:rsid w:val="00E57C69"/>
    <w:rsid w:val="00E61AC7"/>
    <w:rsid w:val="00E62108"/>
    <w:rsid w:val="00E624C4"/>
    <w:rsid w:val="00E63582"/>
    <w:rsid w:val="00E70664"/>
    <w:rsid w:val="00E70E27"/>
    <w:rsid w:val="00E71CD2"/>
    <w:rsid w:val="00E735B6"/>
    <w:rsid w:val="00E74C70"/>
    <w:rsid w:val="00E7539F"/>
    <w:rsid w:val="00E755C2"/>
    <w:rsid w:val="00E763B1"/>
    <w:rsid w:val="00E77258"/>
    <w:rsid w:val="00E77FEF"/>
    <w:rsid w:val="00E810C2"/>
    <w:rsid w:val="00E81401"/>
    <w:rsid w:val="00E83525"/>
    <w:rsid w:val="00E84825"/>
    <w:rsid w:val="00E85C5E"/>
    <w:rsid w:val="00E91CB8"/>
    <w:rsid w:val="00E92CC1"/>
    <w:rsid w:val="00E957DA"/>
    <w:rsid w:val="00E97758"/>
    <w:rsid w:val="00E97C44"/>
    <w:rsid w:val="00E97D97"/>
    <w:rsid w:val="00EA1410"/>
    <w:rsid w:val="00EA1802"/>
    <w:rsid w:val="00EA206C"/>
    <w:rsid w:val="00EA2AC3"/>
    <w:rsid w:val="00EA2C91"/>
    <w:rsid w:val="00EA3058"/>
    <w:rsid w:val="00EA3D73"/>
    <w:rsid w:val="00EA458D"/>
    <w:rsid w:val="00EA46B0"/>
    <w:rsid w:val="00EA47BF"/>
    <w:rsid w:val="00EA4837"/>
    <w:rsid w:val="00EA5471"/>
    <w:rsid w:val="00EA5D84"/>
    <w:rsid w:val="00EB35C5"/>
    <w:rsid w:val="00EB546E"/>
    <w:rsid w:val="00EB65E7"/>
    <w:rsid w:val="00EB6CB1"/>
    <w:rsid w:val="00EC0A1C"/>
    <w:rsid w:val="00EC190F"/>
    <w:rsid w:val="00EC4182"/>
    <w:rsid w:val="00EC601C"/>
    <w:rsid w:val="00EC6B3E"/>
    <w:rsid w:val="00EC78B0"/>
    <w:rsid w:val="00EC7B6C"/>
    <w:rsid w:val="00ED04BD"/>
    <w:rsid w:val="00ED05EA"/>
    <w:rsid w:val="00ED22A2"/>
    <w:rsid w:val="00ED39F2"/>
    <w:rsid w:val="00ED4C07"/>
    <w:rsid w:val="00ED6068"/>
    <w:rsid w:val="00ED705D"/>
    <w:rsid w:val="00ED73EE"/>
    <w:rsid w:val="00ED74B0"/>
    <w:rsid w:val="00EE07AD"/>
    <w:rsid w:val="00EE222E"/>
    <w:rsid w:val="00EE2801"/>
    <w:rsid w:val="00EE2D1D"/>
    <w:rsid w:val="00EE4A17"/>
    <w:rsid w:val="00EE7E1C"/>
    <w:rsid w:val="00EF086C"/>
    <w:rsid w:val="00EF1F9C"/>
    <w:rsid w:val="00EF68D0"/>
    <w:rsid w:val="00EF7730"/>
    <w:rsid w:val="00F00228"/>
    <w:rsid w:val="00F005C9"/>
    <w:rsid w:val="00F0159E"/>
    <w:rsid w:val="00F02312"/>
    <w:rsid w:val="00F02F0C"/>
    <w:rsid w:val="00F030EB"/>
    <w:rsid w:val="00F0393A"/>
    <w:rsid w:val="00F03A5A"/>
    <w:rsid w:val="00F049A3"/>
    <w:rsid w:val="00F05D44"/>
    <w:rsid w:val="00F060CA"/>
    <w:rsid w:val="00F06165"/>
    <w:rsid w:val="00F072FD"/>
    <w:rsid w:val="00F126EB"/>
    <w:rsid w:val="00F12721"/>
    <w:rsid w:val="00F13FF3"/>
    <w:rsid w:val="00F14530"/>
    <w:rsid w:val="00F145BE"/>
    <w:rsid w:val="00F149DD"/>
    <w:rsid w:val="00F1504A"/>
    <w:rsid w:val="00F17526"/>
    <w:rsid w:val="00F202D1"/>
    <w:rsid w:val="00F21032"/>
    <w:rsid w:val="00F22219"/>
    <w:rsid w:val="00F23075"/>
    <w:rsid w:val="00F23459"/>
    <w:rsid w:val="00F25349"/>
    <w:rsid w:val="00F268F3"/>
    <w:rsid w:val="00F273E4"/>
    <w:rsid w:val="00F27430"/>
    <w:rsid w:val="00F30E73"/>
    <w:rsid w:val="00F30F99"/>
    <w:rsid w:val="00F32B6E"/>
    <w:rsid w:val="00F37E5F"/>
    <w:rsid w:val="00F40BA1"/>
    <w:rsid w:val="00F4243B"/>
    <w:rsid w:val="00F4274A"/>
    <w:rsid w:val="00F43455"/>
    <w:rsid w:val="00F439B4"/>
    <w:rsid w:val="00F453F7"/>
    <w:rsid w:val="00F45664"/>
    <w:rsid w:val="00F476D7"/>
    <w:rsid w:val="00F47EA5"/>
    <w:rsid w:val="00F50898"/>
    <w:rsid w:val="00F51056"/>
    <w:rsid w:val="00F52953"/>
    <w:rsid w:val="00F530E9"/>
    <w:rsid w:val="00F54C0F"/>
    <w:rsid w:val="00F55BD7"/>
    <w:rsid w:val="00F569A6"/>
    <w:rsid w:val="00F6163A"/>
    <w:rsid w:val="00F639CD"/>
    <w:rsid w:val="00F63DD3"/>
    <w:rsid w:val="00F64AAE"/>
    <w:rsid w:val="00F66CC5"/>
    <w:rsid w:val="00F70373"/>
    <w:rsid w:val="00F70D7B"/>
    <w:rsid w:val="00F73228"/>
    <w:rsid w:val="00F73270"/>
    <w:rsid w:val="00F73B5E"/>
    <w:rsid w:val="00F73F8F"/>
    <w:rsid w:val="00F76C02"/>
    <w:rsid w:val="00F7737A"/>
    <w:rsid w:val="00F8005C"/>
    <w:rsid w:val="00F81D15"/>
    <w:rsid w:val="00F82495"/>
    <w:rsid w:val="00F83927"/>
    <w:rsid w:val="00F862D2"/>
    <w:rsid w:val="00F908CF"/>
    <w:rsid w:val="00F92DDB"/>
    <w:rsid w:val="00F936D6"/>
    <w:rsid w:val="00F93812"/>
    <w:rsid w:val="00F93E1F"/>
    <w:rsid w:val="00F94E11"/>
    <w:rsid w:val="00F94E21"/>
    <w:rsid w:val="00F958CF"/>
    <w:rsid w:val="00F95B9D"/>
    <w:rsid w:val="00F96A81"/>
    <w:rsid w:val="00F96C10"/>
    <w:rsid w:val="00FA0A6F"/>
    <w:rsid w:val="00FA1ADF"/>
    <w:rsid w:val="00FA23B8"/>
    <w:rsid w:val="00FA3605"/>
    <w:rsid w:val="00FA3DFB"/>
    <w:rsid w:val="00FA4EB5"/>
    <w:rsid w:val="00FA5848"/>
    <w:rsid w:val="00FA7941"/>
    <w:rsid w:val="00FA7E7B"/>
    <w:rsid w:val="00FB0133"/>
    <w:rsid w:val="00FB043E"/>
    <w:rsid w:val="00FB08E9"/>
    <w:rsid w:val="00FB15D7"/>
    <w:rsid w:val="00FB3C9A"/>
    <w:rsid w:val="00FB683E"/>
    <w:rsid w:val="00FB6A8D"/>
    <w:rsid w:val="00FC0A6B"/>
    <w:rsid w:val="00FC0D19"/>
    <w:rsid w:val="00FC2802"/>
    <w:rsid w:val="00FC3078"/>
    <w:rsid w:val="00FC5F8E"/>
    <w:rsid w:val="00FC7E35"/>
    <w:rsid w:val="00FD01EB"/>
    <w:rsid w:val="00FD08E4"/>
    <w:rsid w:val="00FD240A"/>
    <w:rsid w:val="00FD3B27"/>
    <w:rsid w:val="00FD736E"/>
    <w:rsid w:val="00FE095C"/>
    <w:rsid w:val="00FE0F25"/>
    <w:rsid w:val="00FE1945"/>
    <w:rsid w:val="00FE30FD"/>
    <w:rsid w:val="00FE40AD"/>
    <w:rsid w:val="00FE58E4"/>
    <w:rsid w:val="00FE5A2C"/>
    <w:rsid w:val="00FE7163"/>
    <w:rsid w:val="00FF1446"/>
    <w:rsid w:val="00FF152B"/>
    <w:rsid w:val="00FF2A29"/>
    <w:rsid w:val="00FF4FF7"/>
    <w:rsid w:val="00FF6156"/>
    <w:rsid w:val="00FF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849"/>
    <o:shapelayout v:ext="edit">
      <o:idmap v:ext="edit" data="1"/>
    </o:shapelayout>
  </w:shapeDefaults>
  <w:decimalSymbol w:val=","/>
  <w:listSeparator w:val=";"/>
  <w14:docId w14:val="44F8E56C"/>
  <w15:docId w15:val="{AE74F6E5-AF25-41C9-82C6-0CA8B1A57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F9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01B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D01B06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D01B06"/>
  </w:style>
  <w:style w:type="paragraph" w:styleId="a7">
    <w:name w:val="Plain Text"/>
    <w:basedOn w:val="a"/>
    <w:rsid w:val="00647B65"/>
    <w:rPr>
      <w:rFonts w:ascii="Courier New" w:hAnsi="Courier New" w:cs="Courier New"/>
      <w:sz w:val="20"/>
      <w:szCs w:val="20"/>
    </w:rPr>
  </w:style>
  <w:style w:type="paragraph" w:customStyle="1" w:styleId="1">
    <w:name w:val="Знак1"/>
    <w:basedOn w:val="a"/>
    <w:rsid w:val="006D3EF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8">
    <w:name w:val="Знак"/>
    <w:basedOn w:val="a"/>
    <w:rsid w:val="004B39F7"/>
    <w:rPr>
      <w:rFonts w:ascii="Verdana" w:hAnsi="Verdana" w:cs="Verdana"/>
      <w:sz w:val="20"/>
      <w:szCs w:val="20"/>
      <w:lang w:val="en-US" w:eastAsia="en-US"/>
    </w:rPr>
  </w:style>
  <w:style w:type="paragraph" w:customStyle="1" w:styleId="4">
    <w:name w:val="Знак4"/>
    <w:basedOn w:val="a"/>
    <w:rsid w:val="00FF152B"/>
    <w:rPr>
      <w:rFonts w:ascii="Verdana" w:hAnsi="Verdana" w:cs="Verdana"/>
      <w:sz w:val="20"/>
      <w:szCs w:val="20"/>
      <w:lang w:val="en-US" w:eastAsia="en-US"/>
    </w:rPr>
  </w:style>
  <w:style w:type="paragraph" w:customStyle="1" w:styleId="3">
    <w:name w:val="Знак3"/>
    <w:basedOn w:val="a"/>
    <w:rsid w:val="00ED73EE"/>
    <w:rPr>
      <w:rFonts w:ascii="Verdana" w:hAnsi="Verdana" w:cs="Verdana"/>
      <w:sz w:val="20"/>
      <w:szCs w:val="20"/>
      <w:lang w:val="en-US" w:eastAsia="en-US"/>
    </w:rPr>
  </w:style>
  <w:style w:type="paragraph" w:customStyle="1" w:styleId="12">
    <w:name w:val="Знак12"/>
    <w:basedOn w:val="a"/>
    <w:rsid w:val="00CA21C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9">
    <w:name w:val="Balloon Text"/>
    <w:basedOn w:val="a"/>
    <w:link w:val="aa"/>
    <w:rsid w:val="00A866E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A866EC"/>
    <w:rPr>
      <w:rFonts w:ascii="Tahoma" w:hAnsi="Tahoma" w:cs="Tahoma"/>
      <w:sz w:val="16"/>
      <w:szCs w:val="16"/>
    </w:rPr>
  </w:style>
  <w:style w:type="paragraph" w:customStyle="1" w:styleId="2">
    <w:name w:val="Знак2"/>
    <w:basedOn w:val="a"/>
    <w:rsid w:val="00AC7AE3"/>
    <w:rPr>
      <w:rFonts w:ascii="Verdana" w:hAnsi="Verdana" w:cs="Verdana"/>
      <w:sz w:val="20"/>
      <w:szCs w:val="20"/>
      <w:lang w:val="en-US" w:eastAsia="en-US"/>
    </w:rPr>
  </w:style>
  <w:style w:type="paragraph" w:customStyle="1" w:styleId="20">
    <w:name w:val="Знак Знак2"/>
    <w:basedOn w:val="a"/>
    <w:rsid w:val="00B97EB2"/>
    <w:rPr>
      <w:rFonts w:ascii="Verdana" w:hAnsi="Verdana" w:cs="Verdana"/>
      <w:sz w:val="20"/>
      <w:szCs w:val="20"/>
      <w:lang w:val="en-US" w:eastAsia="en-US"/>
    </w:rPr>
  </w:style>
  <w:style w:type="paragraph" w:styleId="ab">
    <w:name w:val="List Paragraph"/>
    <w:basedOn w:val="a"/>
    <w:uiPriority w:val="34"/>
    <w:qFormat/>
    <w:rsid w:val="00F47EA5"/>
    <w:pPr>
      <w:ind w:left="720"/>
      <w:contextualSpacing/>
    </w:pPr>
  </w:style>
  <w:style w:type="paragraph" w:customStyle="1" w:styleId="21">
    <w:name w:val="Знак Знак21"/>
    <w:basedOn w:val="a"/>
    <w:rsid w:val="00B2396D"/>
    <w:rPr>
      <w:rFonts w:ascii="Verdana" w:hAnsi="Verdana" w:cs="Verdana"/>
      <w:sz w:val="20"/>
      <w:szCs w:val="20"/>
      <w:lang w:val="en-US" w:eastAsia="en-US"/>
    </w:rPr>
  </w:style>
  <w:style w:type="paragraph" w:styleId="ac">
    <w:name w:val="footer"/>
    <w:basedOn w:val="a"/>
    <w:link w:val="ad"/>
    <w:uiPriority w:val="99"/>
    <w:rsid w:val="00B5073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5073A"/>
    <w:rPr>
      <w:sz w:val="24"/>
      <w:szCs w:val="24"/>
    </w:rPr>
  </w:style>
  <w:style w:type="paragraph" w:customStyle="1" w:styleId="11">
    <w:name w:val="Знак11"/>
    <w:basedOn w:val="a"/>
    <w:rsid w:val="00BF60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e">
    <w:name w:val="Body Text"/>
    <w:aliases w:val="Основной текст1,Основной текст Знак Знак,bt,body text,contents"/>
    <w:basedOn w:val="a"/>
    <w:link w:val="af"/>
    <w:rsid w:val="00B400F8"/>
    <w:pPr>
      <w:jc w:val="center"/>
    </w:pPr>
    <w:rPr>
      <w:sz w:val="28"/>
    </w:rPr>
  </w:style>
  <w:style w:type="character" w:customStyle="1" w:styleId="af">
    <w:name w:val="Основной текст Знак"/>
    <w:aliases w:val="Основной текст1 Знак,Основной текст Знак Знак Знак,bt Знак,body text Знак,contents Знак"/>
    <w:basedOn w:val="a0"/>
    <w:link w:val="ae"/>
    <w:rsid w:val="00B400F8"/>
    <w:rPr>
      <w:sz w:val="28"/>
      <w:szCs w:val="24"/>
    </w:rPr>
  </w:style>
  <w:style w:type="paragraph" w:customStyle="1" w:styleId="ConsPlusNonformat">
    <w:name w:val="ConsPlusNonformat"/>
    <w:rsid w:val="00FB3C9A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5">
    <w:name w:val="Верхний колонтитул Знак"/>
    <w:basedOn w:val="a0"/>
    <w:link w:val="a4"/>
    <w:uiPriority w:val="99"/>
    <w:rsid w:val="00CF0046"/>
    <w:rPr>
      <w:sz w:val="24"/>
      <w:szCs w:val="24"/>
    </w:rPr>
  </w:style>
  <w:style w:type="character" w:styleId="af0">
    <w:name w:val="annotation reference"/>
    <w:basedOn w:val="a0"/>
    <w:semiHidden/>
    <w:unhideWhenUsed/>
    <w:rsid w:val="00F22219"/>
    <w:rPr>
      <w:sz w:val="16"/>
      <w:szCs w:val="16"/>
    </w:rPr>
  </w:style>
  <w:style w:type="paragraph" w:styleId="af1">
    <w:name w:val="annotation text"/>
    <w:basedOn w:val="a"/>
    <w:link w:val="af2"/>
    <w:semiHidden/>
    <w:unhideWhenUsed/>
    <w:rsid w:val="00F22219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semiHidden/>
    <w:rsid w:val="00F22219"/>
  </w:style>
  <w:style w:type="paragraph" w:styleId="af3">
    <w:name w:val="annotation subject"/>
    <w:basedOn w:val="af1"/>
    <w:next w:val="af1"/>
    <w:link w:val="af4"/>
    <w:semiHidden/>
    <w:unhideWhenUsed/>
    <w:rsid w:val="00F22219"/>
    <w:rPr>
      <w:b/>
      <w:bCs/>
    </w:rPr>
  </w:style>
  <w:style w:type="character" w:customStyle="1" w:styleId="af4">
    <w:name w:val="Тема примечания Знак"/>
    <w:basedOn w:val="af2"/>
    <w:link w:val="af3"/>
    <w:semiHidden/>
    <w:rsid w:val="00F222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A4816-1154-4C14-AE16-EFA4A27C5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40</Pages>
  <Words>7442</Words>
  <Characters>42422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КСП РО</Company>
  <LinksUpToDate>false</LinksUpToDate>
  <CharactersWithSpaces>49765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Boss</dc:creator>
  <cp:lastModifiedBy>Олеся Бовтрамович</cp:lastModifiedBy>
  <cp:revision>25</cp:revision>
  <cp:lastPrinted>2025-12-29T05:52:00Z</cp:lastPrinted>
  <dcterms:created xsi:type="dcterms:W3CDTF">2025-09-25T11:40:00Z</dcterms:created>
  <dcterms:modified xsi:type="dcterms:W3CDTF">2025-12-29T08:29:00Z</dcterms:modified>
</cp:coreProperties>
</file>